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A1" w:rsidRPr="00C27AA1" w:rsidRDefault="00C27AA1" w:rsidP="00C27AA1">
      <w:pPr>
        <w:rPr>
          <w:rFonts w:ascii="Tahoma" w:hAnsi="Tahoma" w:cs="Tahoma"/>
          <w:b/>
          <w:sz w:val="32"/>
          <w:szCs w:val="32"/>
          <w:u w:val="single"/>
        </w:rPr>
      </w:pPr>
      <w:bookmarkStart w:id="0" w:name="_GoBack"/>
      <w:bookmarkEnd w:id="0"/>
      <w:r w:rsidRPr="00C27AA1">
        <w:rPr>
          <w:rFonts w:ascii="Tahoma" w:hAnsi="Tahoma" w:cs="Tahoma"/>
          <w:b/>
          <w:sz w:val="32"/>
          <w:szCs w:val="32"/>
          <w:u w:val="single"/>
        </w:rPr>
        <w:t>SLOVENŠČINA:</w:t>
      </w:r>
    </w:p>
    <w:p w:rsidR="00C27AA1" w:rsidRDefault="00C27AA1" w:rsidP="00C27AA1">
      <w:pPr>
        <w:rPr>
          <w:rFonts w:ascii="Tahoma" w:hAnsi="Tahoma" w:cs="Tahoma"/>
          <w:b/>
          <w:sz w:val="32"/>
          <w:szCs w:val="32"/>
        </w:rPr>
      </w:pPr>
      <w:r>
        <w:rPr>
          <w:rFonts w:ascii="Tahoma" w:hAnsi="Tahoma" w:cs="Tahoma"/>
          <w:b/>
          <w:sz w:val="32"/>
          <w:szCs w:val="32"/>
        </w:rPr>
        <w:t>- vsak dan beri 10 minut glasno</w:t>
      </w:r>
    </w:p>
    <w:p w:rsidR="00C27AA1" w:rsidRDefault="00C27AA1" w:rsidP="00C27AA1">
      <w:pPr>
        <w:rPr>
          <w:rFonts w:ascii="Tahoma" w:hAnsi="Tahoma" w:cs="Tahoma"/>
          <w:b/>
          <w:sz w:val="28"/>
          <w:szCs w:val="28"/>
        </w:rPr>
      </w:pPr>
    </w:p>
    <w:p w:rsidR="00C27AA1" w:rsidRDefault="00C27AA1" w:rsidP="00C27AA1">
      <w:pPr>
        <w:rPr>
          <w:rFonts w:ascii="Tahoma" w:hAnsi="Tahoma" w:cs="Tahoma"/>
          <w:b/>
          <w:sz w:val="24"/>
          <w:szCs w:val="24"/>
        </w:rPr>
      </w:pPr>
      <w:r w:rsidRPr="00C27AA1">
        <w:rPr>
          <w:rFonts w:ascii="Tahoma" w:hAnsi="Tahoma" w:cs="Tahoma"/>
          <w:b/>
          <w:sz w:val="24"/>
          <w:szCs w:val="24"/>
        </w:rPr>
        <w:t>1., 2. in 3. URA: NA EKSKURZIJI</w:t>
      </w:r>
      <w:r w:rsidR="00631F57">
        <w:rPr>
          <w:rFonts w:ascii="Tahoma" w:hAnsi="Tahoma" w:cs="Tahoma"/>
          <w:b/>
          <w:sz w:val="24"/>
          <w:szCs w:val="24"/>
        </w:rPr>
        <w:t>, SDZ/46, 47</w:t>
      </w:r>
    </w:p>
    <w:p w:rsidR="00631F57" w:rsidRPr="00C27AA1" w:rsidRDefault="00631F57" w:rsidP="00C27AA1">
      <w:pPr>
        <w:rPr>
          <w:rFonts w:ascii="Tahoma" w:hAnsi="Tahoma" w:cs="Tahoma"/>
          <w:b/>
          <w:sz w:val="24"/>
          <w:szCs w:val="24"/>
        </w:rPr>
      </w:pPr>
    </w:p>
    <w:p w:rsidR="00C27AA1" w:rsidRPr="00C27AA1" w:rsidRDefault="00C27AA1" w:rsidP="00C27AA1">
      <w:pPr>
        <w:pStyle w:val="Odstavekseznama"/>
        <w:numPr>
          <w:ilvl w:val="0"/>
          <w:numId w:val="3"/>
        </w:numPr>
        <w:rPr>
          <w:rFonts w:ascii="Tahoma" w:eastAsia="Calibri" w:hAnsi="Tahoma" w:cs="Tahoma"/>
          <w:b/>
          <w:sz w:val="24"/>
          <w:szCs w:val="24"/>
          <w:u w:val="single"/>
        </w:rPr>
      </w:pPr>
      <w:r w:rsidRPr="00C27AA1">
        <w:rPr>
          <w:rFonts w:ascii="Tahoma" w:eastAsia="Calibri" w:hAnsi="Tahoma" w:cs="Tahoma"/>
          <w:b/>
          <w:sz w:val="24"/>
          <w:szCs w:val="24"/>
          <w:u w:val="single"/>
        </w:rPr>
        <w:t>Pred branjem</w:t>
      </w:r>
    </w:p>
    <w:p w:rsidR="00C27AA1" w:rsidRPr="00C27AA1" w:rsidRDefault="00C27AA1" w:rsidP="00C27AA1">
      <w:pPr>
        <w:numPr>
          <w:ilvl w:val="1"/>
          <w:numId w:val="2"/>
        </w:numPr>
        <w:spacing w:after="0" w:line="240" w:lineRule="auto"/>
        <w:rPr>
          <w:rFonts w:ascii="Tahoma" w:hAnsi="Tahoma" w:cs="Tahoma"/>
          <w:sz w:val="24"/>
          <w:szCs w:val="24"/>
        </w:rPr>
      </w:pPr>
      <w:r w:rsidRPr="00C27AA1">
        <w:rPr>
          <w:rFonts w:ascii="Tahoma" w:hAnsi="Tahoma" w:cs="Tahoma"/>
          <w:sz w:val="24"/>
          <w:szCs w:val="24"/>
        </w:rPr>
        <w:t>Opiši staršem svojo pot do šole.</w:t>
      </w:r>
    </w:p>
    <w:p w:rsidR="00C27AA1" w:rsidRPr="00C27AA1" w:rsidRDefault="00C27AA1" w:rsidP="00C27AA1">
      <w:pPr>
        <w:rPr>
          <w:rFonts w:ascii="Tahoma" w:hAnsi="Tahoma" w:cs="Tahoma"/>
          <w:sz w:val="24"/>
          <w:szCs w:val="24"/>
          <w:u w:val="single"/>
        </w:rPr>
      </w:pPr>
      <w:r w:rsidRPr="00C27AA1">
        <w:rPr>
          <w:rFonts w:ascii="Tahoma" w:hAnsi="Tahoma" w:cs="Tahoma"/>
          <w:sz w:val="24"/>
          <w:szCs w:val="24"/>
        </w:rPr>
        <w:t xml:space="preserve">Razlago za neznane besede, ki se pojavijo v besedilu poišči na spletni strani </w:t>
      </w:r>
      <w:r w:rsidRPr="00C27AA1">
        <w:rPr>
          <w:rFonts w:ascii="Tahoma" w:hAnsi="Tahoma" w:cs="Tahoma"/>
          <w:b/>
          <w:sz w:val="24"/>
          <w:szCs w:val="24"/>
        </w:rPr>
        <w:t>fran.si pravopis</w:t>
      </w:r>
      <w:r w:rsidRPr="00C27AA1">
        <w:rPr>
          <w:rFonts w:ascii="Tahoma" w:hAnsi="Tahoma" w:cs="Tahoma"/>
          <w:sz w:val="24"/>
          <w:szCs w:val="24"/>
        </w:rPr>
        <w:t xml:space="preserve"> te besede so</w:t>
      </w:r>
      <w:r w:rsidRPr="00C27AA1">
        <w:rPr>
          <w:rFonts w:ascii="Tahoma" w:hAnsi="Tahoma" w:cs="Tahoma"/>
          <w:sz w:val="24"/>
          <w:szCs w:val="24"/>
          <w:u w:val="single"/>
        </w:rPr>
        <w:t>: ekskurzija, rogoz, podrast, kozolec.</w:t>
      </w:r>
    </w:p>
    <w:p w:rsidR="00C27AA1" w:rsidRPr="00C27AA1" w:rsidRDefault="00C27AA1" w:rsidP="00C27AA1">
      <w:pPr>
        <w:pStyle w:val="Odstavekseznama"/>
        <w:numPr>
          <w:ilvl w:val="0"/>
          <w:numId w:val="3"/>
        </w:numPr>
        <w:rPr>
          <w:rFonts w:ascii="Tahoma" w:hAnsi="Tahoma" w:cs="Tahoma"/>
          <w:b/>
          <w:sz w:val="24"/>
          <w:szCs w:val="24"/>
          <w:u w:val="single"/>
        </w:rPr>
      </w:pPr>
      <w:r w:rsidRPr="00C27AA1">
        <w:rPr>
          <w:rFonts w:ascii="Tahoma" w:hAnsi="Tahoma" w:cs="Tahoma"/>
          <w:b/>
          <w:sz w:val="24"/>
          <w:szCs w:val="24"/>
          <w:u w:val="single"/>
        </w:rPr>
        <w:t>Branje,</w:t>
      </w:r>
      <w:r>
        <w:rPr>
          <w:rFonts w:ascii="Tahoma" w:hAnsi="Tahoma" w:cs="Tahoma"/>
          <w:b/>
          <w:sz w:val="24"/>
          <w:szCs w:val="24"/>
          <w:u w:val="single"/>
        </w:rPr>
        <w:t xml:space="preserve"> </w:t>
      </w:r>
      <w:r w:rsidRPr="00C27AA1">
        <w:rPr>
          <w:rFonts w:ascii="Tahoma" w:eastAsia="Calibri" w:hAnsi="Tahoma" w:cs="Tahoma"/>
          <w:b/>
          <w:sz w:val="24"/>
          <w:szCs w:val="24"/>
        </w:rPr>
        <w:t>SDZ 2, str. 46, 47</w:t>
      </w:r>
    </w:p>
    <w:p w:rsidR="00C27AA1" w:rsidRPr="00C27AA1" w:rsidRDefault="00C27AA1" w:rsidP="00C27AA1">
      <w:pPr>
        <w:numPr>
          <w:ilvl w:val="1"/>
          <w:numId w:val="2"/>
        </w:numPr>
        <w:tabs>
          <w:tab w:val="left" w:pos="284"/>
        </w:tabs>
        <w:spacing w:after="0" w:line="240" w:lineRule="auto"/>
        <w:rPr>
          <w:rFonts w:ascii="Tahoma" w:eastAsia="Calibri" w:hAnsi="Tahoma" w:cs="Tahoma"/>
          <w:sz w:val="24"/>
          <w:szCs w:val="24"/>
        </w:rPr>
      </w:pPr>
      <w:r w:rsidRPr="00C27AA1">
        <w:rPr>
          <w:rFonts w:ascii="Tahoma" w:eastAsia="Calibri" w:hAnsi="Tahoma" w:cs="Tahoma"/>
          <w:sz w:val="24"/>
          <w:szCs w:val="24"/>
        </w:rPr>
        <w:t xml:space="preserve">Oglej si ilustracijo. Iz naslova in ilustracije povej, o čem bo pripovedovalo besedilo? </w:t>
      </w:r>
    </w:p>
    <w:p w:rsidR="00C27AA1" w:rsidRPr="00C27AA1" w:rsidRDefault="00C27AA1" w:rsidP="00C27AA1">
      <w:pPr>
        <w:numPr>
          <w:ilvl w:val="1"/>
          <w:numId w:val="2"/>
        </w:numPr>
        <w:spacing w:after="0" w:line="240" w:lineRule="auto"/>
        <w:rPr>
          <w:rFonts w:ascii="Tahoma" w:eastAsia="Calibri" w:hAnsi="Tahoma" w:cs="Tahoma"/>
          <w:sz w:val="24"/>
          <w:szCs w:val="24"/>
        </w:rPr>
      </w:pPr>
      <w:r w:rsidRPr="00C27AA1">
        <w:rPr>
          <w:rFonts w:ascii="Tahoma" w:eastAsia="Calibri" w:hAnsi="Tahoma" w:cs="Tahoma"/>
          <w:sz w:val="24"/>
          <w:szCs w:val="24"/>
        </w:rPr>
        <w:t>Besedilo preberi, povej kar si si zapomnil/a.</w:t>
      </w:r>
    </w:p>
    <w:p w:rsidR="00C27AA1" w:rsidRDefault="00C27AA1" w:rsidP="00C27AA1">
      <w:pPr>
        <w:numPr>
          <w:ilvl w:val="1"/>
          <w:numId w:val="2"/>
        </w:numPr>
        <w:spacing w:after="0" w:line="240" w:lineRule="auto"/>
        <w:rPr>
          <w:rFonts w:ascii="Tahoma" w:eastAsia="Calibri" w:hAnsi="Tahoma" w:cs="Tahoma"/>
          <w:sz w:val="24"/>
          <w:szCs w:val="24"/>
        </w:rPr>
      </w:pPr>
      <w:r w:rsidRPr="00C27AA1">
        <w:rPr>
          <w:rFonts w:ascii="Tahoma" w:eastAsia="Calibri" w:hAnsi="Tahoma" w:cs="Tahoma"/>
          <w:sz w:val="24"/>
          <w:szCs w:val="24"/>
        </w:rPr>
        <w:t>Starši naj ti postavijo vprašanja o prebranem besedilu, ti pa odgovarjaj v celih povedih.</w:t>
      </w:r>
    </w:p>
    <w:p w:rsidR="00631F57" w:rsidRPr="00C27AA1" w:rsidRDefault="00631F57" w:rsidP="00631F57">
      <w:pPr>
        <w:spacing w:after="0" w:line="240" w:lineRule="auto"/>
        <w:ind w:left="1440"/>
        <w:rPr>
          <w:rFonts w:ascii="Tahoma" w:eastAsia="Calibri" w:hAnsi="Tahoma" w:cs="Tahoma"/>
          <w:sz w:val="24"/>
          <w:szCs w:val="24"/>
        </w:rPr>
      </w:pPr>
    </w:p>
    <w:p w:rsidR="00C27AA1" w:rsidRPr="00C27AA1" w:rsidRDefault="00C27AA1" w:rsidP="00C27AA1">
      <w:pPr>
        <w:ind w:left="284"/>
        <w:rPr>
          <w:rFonts w:ascii="Tahoma" w:hAnsi="Tahoma" w:cs="Tahoma"/>
          <w:sz w:val="24"/>
          <w:szCs w:val="24"/>
        </w:rPr>
      </w:pPr>
      <w:r w:rsidRPr="00C27AA1">
        <w:rPr>
          <w:rFonts w:ascii="Tahoma" w:hAnsi="Tahoma" w:cs="Tahoma"/>
          <w:sz w:val="24"/>
          <w:szCs w:val="24"/>
        </w:rPr>
        <w:t xml:space="preserve">Kam so odšli učenci 3. razreda? Kam so se odpravili iz šole? Kje so se ustavili? </w:t>
      </w:r>
    </w:p>
    <w:p w:rsidR="00C27AA1" w:rsidRPr="00C27AA1" w:rsidRDefault="00C27AA1" w:rsidP="00C27AA1">
      <w:pPr>
        <w:ind w:left="284"/>
        <w:rPr>
          <w:rFonts w:ascii="Tahoma" w:hAnsi="Tahoma" w:cs="Tahoma"/>
          <w:sz w:val="24"/>
          <w:szCs w:val="24"/>
        </w:rPr>
      </w:pPr>
      <w:r w:rsidRPr="00C27AA1">
        <w:rPr>
          <w:rFonts w:ascii="Tahoma" w:hAnsi="Tahoma" w:cs="Tahoma"/>
          <w:sz w:val="24"/>
          <w:szCs w:val="24"/>
        </w:rPr>
        <w:t>Koga so opazovali? Kam jih je vodila pot od ribnika? Kaj je zagledal Miha nasproti stoletne smreke? Kaj so prešteli na štoru? Kaj so ugotovili, ko so prešteli letnice na štoru?</w:t>
      </w:r>
    </w:p>
    <w:p w:rsidR="00C27AA1" w:rsidRPr="00C27AA1" w:rsidRDefault="00C27AA1" w:rsidP="00C27AA1">
      <w:pPr>
        <w:ind w:left="284"/>
        <w:rPr>
          <w:rFonts w:ascii="Tahoma" w:hAnsi="Tahoma" w:cs="Tahoma"/>
          <w:sz w:val="24"/>
          <w:szCs w:val="24"/>
        </w:rPr>
      </w:pPr>
      <w:r w:rsidRPr="00C27AA1">
        <w:rPr>
          <w:rFonts w:ascii="Tahoma" w:hAnsi="Tahoma" w:cs="Tahoma"/>
          <w:sz w:val="24"/>
          <w:szCs w:val="24"/>
        </w:rPr>
        <w:t>Kam so zavili v križišču? Kam so prišli po nekaj metrih? Kaj so opazovali v gozdu?</w:t>
      </w:r>
    </w:p>
    <w:p w:rsidR="00C27AA1" w:rsidRPr="00C27AA1" w:rsidRDefault="00C27AA1" w:rsidP="00C27AA1">
      <w:pPr>
        <w:ind w:left="284"/>
        <w:rPr>
          <w:rFonts w:ascii="Tahoma" w:hAnsi="Tahoma" w:cs="Tahoma"/>
          <w:sz w:val="24"/>
          <w:szCs w:val="24"/>
        </w:rPr>
      </w:pPr>
      <w:r w:rsidRPr="00C27AA1">
        <w:rPr>
          <w:rFonts w:ascii="Tahoma" w:hAnsi="Tahoma" w:cs="Tahoma"/>
          <w:sz w:val="24"/>
          <w:szCs w:val="24"/>
        </w:rPr>
        <w:t>Kam so se vrnili iz gozda? Kaj je stalo ob poti do kmetije, na kateri živi</w:t>
      </w:r>
      <w:r w:rsidRPr="00C27AA1">
        <w:rPr>
          <w:rFonts w:ascii="Tahoma" w:hAnsi="Tahoma" w:cs="Tahoma"/>
          <w:b/>
          <w:sz w:val="24"/>
          <w:szCs w:val="24"/>
        </w:rPr>
        <w:t xml:space="preserve"> </w:t>
      </w:r>
      <w:r w:rsidRPr="00C27AA1">
        <w:rPr>
          <w:rFonts w:ascii="Tahoma" w:hAnsi="Tahoma" w:cs="Tahoma"/>
          <w:sz w:val="24"/>
          <w:szCs w:val="24"/>
        </w:rPr>
        <w:t>njihov</w:t>
      </w:r>
      <w:r w:rsidRPr="00C27AA1">
        <w:rPr>
          <w:rFonts w:ascii="Tahoma" w:hAnsi="Tahoma" w:cs="Tahoma"/>
          <w:b/>
          <w:sz w:val="24"/>
          <w:szCs w:val="24"/>
        </w:rPr>
        <w:t xml:space="preserve"> </w:t>
      </w:r>
      <w:r w:rsidRPr="00C27AA1">
        <w:rPr>
          <w:rFonts w:ascii="Tahoma" w:hAnsi="Tahoma" w:cs="Tahoma"/>
          <w:sz w:val="24"/>
          <w:szCs w:val="24"/>
        </w:rPr>
        <w:t>sošolec? Kako je sošolcu ime? Kdo jim je razkazal kmetijo? Po kateri poti so prišli do šole? Kje so se igrali?</w:t>
      </w:r>
    </w:p>
    <w:p w:rsidR="00C27AA1" w:rsidRPr="00C27AA1" w:rsidRDefault="00C27AA1" w:rsidP="00C27AA1">
      <w:pPr>
        <w:pStyle w:val="Odstavekseznama"/>
        <w:numPr>
          <w:ilvl w:val="0"/>
          <w:numId w:val="3"/>
        </w:numPr>
        <w:rPr>
          <w:rFonts w:ascii="Tahoma" w:eastAsia="Calibri" w:hAnsi="Tahoma" w:cs="Tahoma"/>
          <w:b/>
          <w:sz w:val="24"/>
          <w:szCs w:val="24"/>
          <w:u w:val="single"/>
        </w:rPr>
      </w:pPr>
      <w:r w:rsidRPr="00C27AA1">
        <w:rPr>
          <w:rFonts w:ascii="Tahoma" w:hAnsi="Tahoma" w:cs="Tahoma"/>
          <w:b/>
          <w:sz w:val="24"/>
          <w:szCs w:val="24"/>
          <w:u w:val="single"/>
        </w:rPr>
        <w:t>Reševanje nalog</w:t>
      </w:r>
    </w:p>
    <w:p w:rsidR="00C27AA1" w:rsidRPr="00C27AA1" w:rsidRDefault="00C27AA1" w:rsidP="00C27AA1">
      <w:pPr>
        <w:numPr>
          <w:ilvl w:val="1"/>
          <w:numId w:val="2"/>
        </w:numPr>
        <w:spacing w:after="0" w:line="240" w:lineRule="auto"/>
        <w:rPr>
          <w:rFonts w:ascii="Tahoma" w:eastAsia="Calibri" w:hAnsi="Tahoma" w:cs="Tahoma"/>
          <w:sz w:val="24"/>
          <w:szCs w:val="24"/>
        </w:rPr>
      </w:pPr>
      <w:r w:rsidRPr="00C27AA1">
        <w:rPr>
          <w:rFonts w:ascii="Tahoma" w:eastAsia="Calibri" w:hAnsi="Tahoma" w:cs="Tahoma"/>
          <w:sz w:val="24"/>
          <w:szCs w:val="24"/>
        </w:rPr>
        <w:t>Reši 1. in 2. nalogo, v SDZ, STR</w:t>
      </w:r>
      <w:r w:rsidR="00631F57">
        <w:rPr>
          <w:rFonts w:ascii="Tahoma" w:eastAsia="Calibri" w:hAnsi="Tahoma" w:cs="Tahoma"/>
          <w:sz w:val="24"/>
          <w:szCs w:val="24"/>
        </w:rPr>
        <w:t>.</w:t>
      </w:r>
      <w:r w:rsidRPr="00C27AA1">
        <w:rPr>
          <w:rFonts w:ascii="Tahoma" w:eastAsia="Calibri" w:hAnsi="Tahoma" w:cs="Tahoma"/>
          <w:sz w:val="24"/>
          <w:szCs w:val="24"/>
        </w:rPr>
        <w:t xml:space="preserve"> 47</w:t>
      </w:r>
    </w:p>
    <w:p w:rsidR="00C27AA1" w:rsidRPr="00C27AA1" w:rsidRDefault="00C27AA1" w:rsidP="00C27AA1">
      <w:pPr>
        <w:rPr>
          <w:rFonts w:ascii="Tahoma" w:eastAsia="Calibri" w:hAnsi="Tahoma" w:cs="Tahoma"/>
          <w:sz w:val="24"/>
          <w:szCs w:val="24"/>
        </w:rPr>
      </w:pPr>
      <w:r w:rsidRPr="00C27AA1">
        <w:rPr>
          <w:rFonts w:ascii="Tahoma" w:eastAsia="Calibri" w:hAnsi="Tahoma" w:cs="Tahoma"/>
          <w:sz w:val="24"/>
          <w:szCs w:val="24"/>
        </w:rPr>
        <w:t>Ti bereš besedilo, tvoj starš potuje s prstom po skici, in obratno.</w:t>
      </w:r>
    </w:p>
    <w:p w:rsidR="00C27AA1" w:rsidRPr="00C27AA1" w:rsidRDefault="00C27AA1" w:rsidP="00C27AA1">
      <w:pPr>
        <w:rPr>
          <w:rFonts w:ascii="Tahoma" w:eastAsia="Calibri" w:hAnsi="Tahoma" w:cs="Tahoma"/>
          <w:sz w:val="24"/>
          <w:szCs w:val="24"/>
        </w:rPr>
      </w:pPr>
      <w:r w:rsidRPr="00C27AA1">
        <w:rPr>
          <w:rFonts w:ascii="Tahoma" w:eastAsia="Calibri" w:hAnsi="Tahoma" w:cs="Tahoma"/>
          <w:sz w:val="24"/>
          <w:szCs w:val="24"/>
        </w:rPr>
        <w:t>V 2. nalogi pravilno dopolni povedi. Samostojno reši 3. nalogo.</w:t>
      </w:r>
    </w:p>
    <w:p w:rsidR="00C27AA1" w:rsidRPr="00C27AA1" w:rsidRDefault="00C27AA1" w:rsidP="00C27AA1">
      <w:pPr>
        <w:pStyle w:val="Odstavekseznama"/>
        <w:numPr>
          <w:ilvl w:val="0"/>
          <w:numId w:val="3"/>
        </w:numPr>
        <w:rPr>
          <w:rFonts w:ascii="Tahoma" w:eastAsia="Calibri" w:hAnsi="Tahoma" w:cs="Tahoma"/>
          <w:b/>
          <w:sz w:val="24"/>
          <w:szCs w:val="24"/>
          <w:u w:val="single"/>
        </w:rPr>
      </w:pPr>
      <w:r w:rsidRPr="00C27AA1">
        <w:rPr>
          <w:rFonts w:ascii="Tahoma" w:eastAsia="Calibri" w:hAnsi="Tahoma" w:cs="Tahoma"/>
          <w:b/>
          <w:sz w:val="24"/>
          <w:szCs w:val="24"/>
          <w:u w:val="single"/>
        </w:rPr>
        <w:t>Navodila za pripravo govornega nastopa ( naslednji dan)</w:t>
      </w:r>
    </w:p>
    <w:p w:rsidR="00C27AA1" w:rsidRPr="00C27AA1" w:rsidRDefault="00C27AA1" w:rsidP="00C27AA1">
      <w:pPr>
        <w:rPr>
          <w:rFonts w:ascii="Tahoma" w:eastAsia="Calibri" w:hAnsi="Tahoma" w:cs="Tahoma"/>
          <w:sz w:val="24"/>
          <w:szCs w:val="24"/>
        </w:rPr>
      </w:pPr>
      <w:r w:rsidRPr="00C27AA1">
        <w:rPr>
          <w:rFonts w:ascii="Tahoma" w:eastAsia="Calibri" w:hAnsi="Tahoma" w:cs="Tahoma"/>
          <w:sz w:val="24"/>
          <w:szCs w:val="24"/>
        </w:rPr>
        <w:t>Imaš dve izbiri:</w:t>
      </w:r>
    </w:p>
    <w:p w:rsidR="00C27AA1" w:rsidRPr="00C27AA1" w:rsidRDefault="00C27AA1" w:rsidP="00C27AA1">
      <w:pPr>
        <w:numPr>
          <w:ilvl w:val="1"/>
          <w:numId w:val="1"/>
        </w:numPr>
        <w:spacing w:after="0" w:line="240" w:lineRule="auto"/>
        <w:rPr>
          <w:rFonts w:ascii="Tahoma" w:eastAsia="Calibri" w:hAnsi="Tahoma" w:cs="Tahoma"/>
          <w:sz w:val="24"/>
          <w:szCs w:val="24"/>
        </w:rPr>
      </w:pPr>
      <w:r w:rsidRPr="00C27AA1">
        <w:rPr>
          <w:rFonts w:ascii="Tahoma" w:eastAsia="Calibri" w:hAnsi="Tahoma" w:cs="Tahoma"/>
          <w:sz w:val="24"/>
          <w:szCs w:val="24"/>
        </w:rPr>
        <w:t>Na skici v tretji nalogi si izbereš pot in jo ustno pripraviš v obliki govornega nastopa.</w:t>
      </w:r>
    </w:p>
    <w:p w:rsidR="00631F57" w:rsidRDefault="00631F57" w:rsidP="00C27AA1">
      <w:pPr>
        <w:ind w:left="1080"/>
        <w:rPr>
          <w:rFonts w:ascii="Tahoma" w:eastAsia="Calibri" w:hAnsi="Tahoma" w:cs="Tahoma"/>
          <w:b/>
          <w:sz w:val="24"/>
          <w:szCs w:val="24"/>
        </w:rPr>
      </w:pPr>
    </w:p>
    <w:p w:rsidR="00C27AA1" w:rsidRPr="00C27AA1" w:rsidRDefault="00C27AA1" w:rsidP="00C27AA1">
      <w:pPr>
        <w:ind w:left="1080"/>
        <w:rPr>
          <w:rFonts w:ascii="Tahoma" w:eastAsia="Calibri" w:hAnsi="Tahoma" w:cs="Tahoma"/>
          <w:b/>
          <w:sz w:val="24"/>
          <w:szCs w:val="24"/>
        </w:rPr>
      </w:pPr>
      <w:r w:rsidRPr="00C27AA1">
        <w:rPr>
          <w:rFonts w:ascii="Tahoma" w:eastAsia="Calibri" w:hAnsi="Tahoma" w:cs="Tahoma"/>
          <w:b/>
          <w:sz w:val="24"/>
          <w:szCs w:val="24"/>
        </w:rPr>
        <w:t>ALI</w:t>
      </w:r>
    </w:p>
    <w:p w:rsidR="00C27AA1" w:rsidRDefault="00C27AA1" w:rsidP="00C27AA1">
      <w:pPr>
        <w:numPr>
          <w:ilvl w:val="1"/>
          <w:numId w:val="1"/>
        </w:numPr>
        <w:spacing w:after="0" w:line="240" w:lineRule="auto"/>
        <w:rPr>
          <w:rFonts w:ascii="Tahoma" w:eastAsia="Calibri" w:hAnsi="Tahoma" w:cs="Tahoma"/>
          <w:sz w:val="24"/>
          <w:szCs w:val="24"/>
        </w:rPr>
      </w:pPr>
      <w:r w:rsidRPr="00C27AA1">
        <w:rPr>
          <w:rFonts w:ascii="Tahoma" w:eastAsia="Calibri" w:hAnsi="Tahoma" w:cs="Tahoma"/>
          <w:sz w:val="24"/>
          <w:szCs w:val="24"/>
        </w:rPr>
        <w:t>Opišeš svojo pot od doma do šole in jo v obliki govornega nastopa predstaviš svojim domačim.</w:t>
      </w:r>
    </w:p>
    <w:p w:rsidR="00631F57" w:rsidRPr="00C27AA1" w:rsidRDefault="00631F57" w:rsidP="00631F57">
      <w:pPr>
        <w:spacing w:after="0" w:line="240" w:lineRule="auto"/>
        <w:ind w:left="1440"/>
        <w:rPr>
          <w:rFonts w:ascii="Tahoma" w:eastAsia="Calibri" w:hAnsi="Tahoma" w:cs="Tahoma"/>
          <w:sz w:val="24"/>
          <w:szCs w:val="24"/>
        </w:rPr>
      </w:pPr>
    </w:p>
    <w:p w:rsidR="00C27AA1" w:rsidRPr="00631F57" w:rsidRDefault="00C27AA1" w:rsidP="00C27AA1">
      <w:pPr>
        <w:rPr>
          <w:rFonts w:ascii="Tahoma" w:eastAsia="Calibri" w:hAnsi="Tahoma" w:cs="Tahoma"/>
          <w:sz w:val="24"/>
          <w:szCs w:val="24"/>
        </w:rPr>
      </w:pPr>
      <w:r w:rsidRPr="00C27AA1">
        <w:rPr>
          <w:rFonts w:ascii="Tahoma" w:eastAsia="Calibri" w:hAnsi="Tahoma" w:cs="Tahoma"/>
          <w:sz w:val="24"/>
          <w:szCs w:val="24"/>
        </w:rPr>
        <w:t>Pri govornem nastopu upoštevaš vsa pravila, ki smo se jih do sedaj naučili.</w:t>
      </w:r>
    </w:p>
    <w:p w:rsidR="00631F57" w:rsidRPr="00631F57" w:rsidRDefault="00631F57" w:rsidP="00C27AA1">
      <w:pPr>
        <w:rPr>
          <w:rFonts w:ascii="Tahoma" w:hAnsi="Tahoma" w:cs="Tahoma"/>
          <w:b/>
          <w:sz w:val="24"/>
          <w:szCs w:val="24"/>
        </w:rPr>
      </w:pPr>
      <w:r>
        <w:rPr>
          <w:rFonts w:ascii="Tahoma" w:hAnsi="Tahoma" w:cs="Tahoma"/>
          <w:b/>
          <w:sz w:val="24"/>
          <w:szCs w:val="24"/>
        </w:rPr>
        <w:lastRenderedPageBreak/>
        <w:t>4. IN 5. URA: NARCISA, SDZ/48</w:t>
      </w:r>
    </w:p>
    <w:p w:rsidR="00631F57" w:rsidRDefault="00631F57" w:rsidP="00C27AA1">
      <w:pPr>
        <w:ind w:left="284"/>
        <w:rPr>
          <w:rFonts w:ascii="Tahoma" w:hAnsi="Tahoma" w:cs="Tahoma"/>
          <w:b/>
          <w:color w:val="FF0000"/>
          <w:sz w:val="24"/>
          <w:szCs w:val="24"/>
          <w:u w:val="single"/>
        </w:rPr>
      </w:pPr>
    </w:p>
    <w:p w:rsidR="00C27AA1" w:rsidRPr="00631F57" w:rsidRDefault="00C27AA1" w:rsidP="00631F57">
      <w:pPr>
        <w:rPr>
          <w:rFonts w:ascii="Tahoma" w:hAnsi="Tahoma" w:cs="Tahoma"/>
          <w:bCs/>
          <w:sz w:val="24"/>
          <w:szCs w:val="24"/>
        </w:rPr>
      </w:pPr>
      <w:r w:rsidRPr="00631F57">
        <w:rPr>
          <w:rFonts w:ascii="Tahoma" w:hAnsi="Tahoma" w:cs="Tahoma"/>
          <w:bCs/>
          <w:sz w:val="24"/>
          <w:szCs w:val="24"/>
        </w:rPr>
        <w:t>Pogovarjaj se s starši, če si letos že opazil cvetenje narcis, na okoliških vrtovih in gredicah.</w:t>
      </w:r>
    </w:p>
    <w:p w:rsidR="00C27AA1" w:rsidRPr="00631F57" w:rsidRDefault="00C27AA1" w:rsidP="00631F57">
      <w:pPr>
        <w:rPr>
          <w:rFonts w:ascii="Tahoma" w:hAnsi="Tahoma" w:cs="Tahoma"/>
          <w:bCs/>
          <w:sz w:val="24"/>
          <w:szCs w:val="24"/>
        </w:rPr>
      </w:pPr>
      <w:r w:rsidRPr="00631F57">
        <w:rPr>
          <w:rFonts w:ascii="Tahoma" w:hAnsi="Tahoma" w:cs="Tahoma"/>
          <w:b/>
          <w:bCs/>
          <w:sz w:val="24"/>
          <w:szCs w:val="24"/>
        </w:rPr>
        <w:t>Branje</w:t>
      </w:r>
      <w:r w:rsidRPr="00631F57">
        <w:rPr>
          <w:rFonts w:ascii="Tahoma" w:hAnsi="Tahoma" w:cs="Tahoma"/>
          <w:b/>
          <w:bCs/>
          <w:i/>
          <w:sz w:val="24"/>
          <w:szCs w:val="24"/>
        </w:rPr>
        <w:t xml:space="preserve">, </w:t>
      </w:r>
      <w:r w:rsidRPr="00631F57">
        <w:rPr>
          <w:rFonts w:ascii="Tahoma" w:hAnsi="Tahoma" w:cs="Tahoma"/>
          <w:b/>
          <w:sz w:val="24"/>
          <w:szCs w:val="24"/>
        </w:rPr>
        <w:t>SDZ 2, str. 48</w:t>
      </w:r>
    </w:p>
    <w:p w:rsidR="00C27AA1" w:rsidRPr="00631F57" w:rsidRDefault="00C27AA1" w:rsidP="00631F57">
      <w:pPr>
        <w:rPr>
          <w:rFonts w:ascii="Tahoma" w:hAnsi="Tahoma" w:cs="Tahoma"/>
          <w:sz w:val="24"/>
          <w:szCs w:val="24"/>
          <w:u w:val="single"/>
        </w:rPr>
      </w:pPr>
      <w:r w:rsidRPr="00631F57">
        <w:rPr>
          <w:rFonts w:ascii="Tahoma" w:hAnsi="Tahoma" w:cs="Tahoma"/>
          <w:sz w:val="24"/>
          <w:szCs w:val="24"/>
          <w:u w:val="single"/>
        </w:rPr>
        <w:t>Branje besedila Narcisa</w:t>
      </w:r>
    </w:p>
    <w:p w:rsidR="00C27AA1" w:rsidRPr="00631F57" w:rsidRDefault="00631F57" w:rsidP="00631F57">
      <w:pPr>
        <w:rPr>
          <w:rFonts w:ascii="Tahoma" w:hAnsi="Tahoma" w:cs="Tahoma"/>
          <w:sz w:val="24"/>
          <w:szCs w:val="24"/>
        </w:rPr>
      </w:pPr>
      <w:r>
        <w:rPr>
          <w:rFonts w:ascii="Tahoma" w:hAnsi="Tahoma" w:cs="Tahoma"/>
          <w:sz w:val="24"/>
          <w:szCs w:val="24"/>
        </w:rPr>
        <w:t>Preberi naslov, ogle</w:t>
      </w:r>
      <w:r w:rsidR="00C27AA1" w:rsidRPr="00631F57">
        <w:rPr>
          <w:rFonts w:ascii="Tahoma" w:hAnsi="Tahoma" w:cs="Tahoma"/>
          <w:sz w:val="24"/>
          <w:szCs w:val="24"/>
        </w:rPr>
        <w:t>j si fotografijo in predvidi, kaj bo opisovalo besedilo.</w:t>
      </w:r>
    </w:p>
    <w:p w:rsidR="00C27AA1" w:rsidRPr="00631F57" w:rsidRDefault="00C27AA1" w:rsidP="00631F57">
      <w:pPr>
        <w:rPr>
          <w:rFonts w:ascii="Tahoma" w:hAnsi="Tahoma" w:cs="Tahoma"/>
          <w:sz w:val="24"/>
          <w:szCs w:val="24"/>
        </w:rPr>
      </w:pPr>
      <w:r w:rsidRPr="00631F57">
        <w:rPr>
          <w:rFonts w:ascii="Tahoma" w:hAnsi="Tahoma" w:cs="Tahoma"/>
          <w:sz w:val="24"/>
          <w:szCs w:val="24"/>
        </w:rPr>
        <w:t>- Tiho preberi besedilo.</w:t>
      </w:r>
    </w:p>
    <w:p w:rsidR="00C27AA1" w:rsidRPr="00631F57" w:rsidRDefault="00C27AA1" w:rsidP="00631F57">
      <w:pPr>
        <w:rPr>
          <w:rFonts w:ascii="Tahoma" w:hAnsi="Tahoma" w:cs="Tahoma"/>
          <w:sz w:val="24"/>
          <w:szCs w:val="24"/>
        </w:rPr>
      </w:pPr>
      <w:r w:rsidRPr="00631F57">
        <w:rPr>
          <w:rFonts w:ascii="Tahoma" w:hAnsi="Tahoma" w:cs="Tahoma"/>
          <w:sz w:val="24"/>
          <w:szCs w:val="24"/>
        </w:rPr>
        <w:t>Predstavi podatke, ki si si jih zapomnil/a.</w:t>
      </w:r>
    </w:p>
    <w:p w:rsidR="00C27AA1" w:rsidRPr="00631F57" w:rsidRDefault="00C27AA1" w:rsidP="00631F57">
      <w:pPr>
        <w:rPr>
          <w:rFonts w:ascii="Tahoma" w:hAnsi="Tahoma" w:cs="Tahoma"/>
          <w:sz w:val="24"/>
          <w:szCs w:val="24"/>
          <w:u w:val="single"/>
        </w:rPr>
      </w:pPr>
      <w:r w:rsidRPr="00631F57">
        <w:rPr>
          <w:rFonts w:ascii="Tahoma" w:hAnsi="Tahoma" w:cs="Tahoma"/>
          <w:sz w:val="24"/>
          <w:szCs w:val="24"/>
        </w:rPr>
        <w:t>- Besedilo preber</w:t>
      </w:r>
      <w:r w:rsidR="00631F57">
        <w:rPr>
          <w:rFonts w:ascii="Tahoma" w:hAnsi="Tahoma" w:cs="Tahoma"/>
          <w:sz w:val="24"/>
          <w:szCs w:val="24"/>
        </w:rPr>
        <w:t>e</w:t>
      </w:r>
      <w:r w:rsidRPr="00631F57">
        <w:rPr>
          <w:rFonts w:ascii="Tahoma" w:hAnsi="Tahoma" w:cs="Tahoma"/>
          <w:sz w:val="24"/>
          <w:szCs w:val="24"/>
        </w:rPr>
        <w:t>š  še enkrat s starši tako, da berete po odstavkih.</w:t>
      </w:r>
    </w:p>
    <w:p w:rsidR="00C27AA1" w:rsidRPr="00631F57" w:rsidRDefault="00C27AA1" w:rsidP="00631F57">
      <w:pPr>
        <w:rPr>
          <w:rFonts w:ascii="Tahoma" w:hAnsi="Tahoma" w:cs="Tahoma"/>
          <w:sz w:val="24"/>
          <w:szCs w:val="24"/>
          <w:u w:val="single"/>
        </w:rPr>
      </w:pPr>
      <w:r w:rsidRPr="00631F57">
        <w:rPr>
          <w:rFonts w:ascii="Tahoma" w:hAnsi="Tahoma" w:cs="Tahoma"/>
          <w:sz w:val="24"/>
          <w:szCs w:val="24"/>
          <w:u w:val="single"/>
        </w:rPr>
        <w:t>Po branju se s starši pogovori o prebranem besedilu, s pomočjo vprašanj:</w:t>
      </w:r>
    </w:p>
    <w:p w:rsidR="00C27AA1" w:rsidRPr="00631F57" w:rsidRDefault="00C27AA1" w:rsidP="00631F57">
      <w:pPr>
        <w:numPr>
          <w:ilvl w:val="0"/>
          <w:numId w:val="5"/>
        </w:numPr>
        <w:spacing w:after="0" w:line="240" w:lineRule="auto"/>
        <w:ind w:left="0" w:firstLine="0"/>
        <w:rPr>
          <w:rFonts w:ascii="Tahoma" w:hAnsi="Tahoma" w:cs="Tahoma"/>
          <w:sz w:val="24"/>
          <w:szCs w:val="24"/>
        </w:rPr>
      </w:pPr>
      <w:r w:rsidRPr="00631F57">
        <w:rPr>
          <w:rFonts w:ascii="Tahoma" w:hAnsi="Tahoma" w:cs="Tahoma"/>
          <w:sz w:val="24"/>
          <w:szCs w:val="24"/>
        </w:rPr>
        <w:t xml:space="preserve">Naštejte glavne sestavne dele narcise. Koliko cvetnih listov ima cvet? Kakšne barve so cvetni listi? Kaj pomeni, da je cvet someren? Kaj je v sredini cveta? Ali imajo tudi druge rastline </w:t>
      </w:r>
      <w:proofErr w:type="spellStart"/>
      <w:r w:rsidRPr="00631F57">
        <w:rPr>
          <w:rFonts w:ascii="Tahoma" w:hAnsi="Tahoma" w:cs="Tahoma"/>
          <w:sz w:val="24"/>
          <w:szCs w:val="24"/>
        </w:rPr>
        <w:t>privenček</w:t>
      </w:r>
      <w:proofErr w:type="spellEnd"/>
      <w:r w:rsidRPr="00631F57">
        <w:rPr>
          <w:rFonts w:ascii="Tahoma" w:hAnsi="Tahoma" w:cs="Tahoma"/>
          <w:sz w:val="24"/>
          <w:szCs w:val="24"/>
        </w:rPr>
        <w:t xml:space="preserve">? Kaj je v </w:t>
      </w:r>
      <w:proofErr w:type="spellStart"/>
      <w:r w:rsidRPr="00631F57">
        <w:rPr>
          <w:rFonts w:ascii="Tahoma" w:hAnsi="Tahoma" w:cs="Tahoma"/>
          <w:sz w:val="24"/>
          <w:szCs w:val="24"/>
        </w:rPr>
        <w:t>privenčku</w:t>
      </w:r>
      <w:proofErr w:type="spellEnd"/>
      <w:r w:rsidRPr="00631F57">
        <w:rPr>
          <w:rFonts w:ascii="Tahoma" w:hAnsi="Tahoma" w:cs="Tahoma"/>
          <w:sz w:val="24"/>
          <w:szCs w:val="24"/>
        </w:rPr>
        <w:t>? Kje stoji cvet? Kako visoko je steblo? Kaj je na steblu pod cvetom? Kaj ima narcisa v zemlji? Kaj raste iz čebulice? Kakšne so koreninice? Čemu služijo koreninice? Kje je čebulica čez zimo? Kaj zraste spomladi iz čebulice? Kje raste narcisa?</w:t>
      </w:r>
    </w:p>
    <w:p w:rsidR="00C27AA1" w:rsidRPr="00631F57" w:rsidRDefault="00C27AA1" w:rsidP="00631F57">
      <w:pPr>
        <w:numPr>
          <w:ilvl w:val="0"/>
          <w:numId w:val="5"/>
        </w:numPr>
        <w:spacing w:after="0" w:line="240" w:lineRule="auto"/>
        <w:ind w:left="0" w:firstLine="0"/>
        <w:rPr>
          <w:rFonts w:ascii="Tahoma" w:hAnsi="Tahoma" w:cs="Tahoma"/>
          <w:sz w:val="24"/>
          <w:szCs w:val="24"/>
        </w:rPr>
      </w:pPr>
      <w:r w:rsidRPr="00631F57">
        <w:rPr>
          <w:rFonts w:ascii="Tahoma" w:hAnsi="Tahoma" w:cs="Tahoma"/>
          <w:sz w:val="24"/>
          <w:szCs w:val="24"/>
        </w:rPr>
        <w:t>Kje v Sloveniji je najbolj znano rastišče gorskih narcis? (Golica nad Jesenicami)</w:t>
      </w:r>
      <w:r w:rsidR="00631F57">
        <w:rPr>
          <w:rFonts w:ascii="Tahoma" w:hAnsi="Tahoma" w:cs="Tahoma"/>
          <w:sz w:val="24"/>
          <w:szCs w:val="24"/>
        </w:rPr>
        <w:t>.</w:t>
      </w:r>
      <w:r w:rsidRPr="00631F57">
        <w:rPr>
          <w:rFonts w:ascii="Tahoma" w:hAnsi="Tahoma" w:cs="Tahoma"/>
          <w:sz w:val="24"/>
          <w:szCs w:val="24"/>
        </w:rPr>
        <w:t xml:space="preserve"> Kaj  pomeni, da so narcise na Golici zaščitene rastline? Na spletni strani poišči Golica nad Jesenicami in poglej fotografijo prečudovitih narcis.</w:t>
      </w:r>
    </w:p>
    <w:p w:rsidR="00C27AA1" w:rsidRPr="00631F57" w:rsidRDefault="00C27AA1" w:rsidP="00631F57">
      <w:pPr>
        <w:spacing w:after="0" w:line="240" w:lineRule="auto"/>
        <w:rPr>
          <w:rFonts w:ascii="Tahoma" w:hAnsi="Tahoma" w:cs="Tahoma"/>
          <w:sz w:val="24"/>
          <w:szCs w:val="24"/>
        </w:rPr>
      </w:pPr>
    </w:p>
    <w:p w:rsidR="00C27AA1" w:rsidRPr="00631F57" w:rsidRDefault="00C27AA1" w:rsidP="00631F57">
      <w:pPr>
        <w:numPr>
          <w:ilvl w:val="0"/>
          <w:numId w:val="4"/>
        </w:numPr>
        <w:spacing w:after="0" w:line="240" w:lineRule="auto"/>
        <w:ind w:left="0" w:firstLine="0"/>
        <w:rPr>
          <w:rFonts w:ascii="Tahoma" w:hAnsi="Tahoma" w:cs="Tahoma"/>
          <w:sz w:val="24"/>
          <w:szCs w:val="24"/>
        </w:rPr>
      </w:pPr>
      <w:r w:rsidRPr="00631F57">
        <w:rPr>
          <w:rFonts w:ascii="Tahoma" w:hAnsi="Tahoma" w:cs="Tahoma"/>
          <w:b/>
          <w:sz w:val="24"/>
          <w:szCs w:val="24"/>
        </w:rPr>
        <w:t>Reševanje nalog v SDZ-ju, str. 48</w:t>
      </w:r>
    </w:p>
    <w:p w:rsidR="00C27AA1" w:rsidRPr="00631F57" w:rsidRDefault="00C27AA1" w:rsidP="00631F57">
      <w:pPr>
        <w:rPr>
          <w:rFonts w:ascii="Tahoma" w:hAnsi="Tahoma" w:cs="Tahoma"/>
          <w:sz w:val="24"/>
          <w:szCs w:val="24"/>
        </w:rPr>
      </w:pPr>
      <w:r w:rsidRPr="00631F57">
        <w:rPr>
          <w:rFonts w:ascii="Tahoma" w:hAnsi="Tahoma" w:cs="Tahoma"/>
          <w:sz w:val="24"/>
          <w:szCs w:val="24"/>
          <w:u w:val="single"/>
        </w:rPr>
        <w:t>1. naloga</w:t>
      </w:r>
    </w:p>
    <w:p w:rsidR="00C27AA1" w:rsidRPr="00631F57" w:rsidRDefault="00C27AA1" w:rsidP="00631F57">
      <w:pPr>
        <w:rPr>
          <w:rFonts w:ascii="Tahoma" w:hAnsi="Tahoma" w:cs="Tahoma"/>
          <w:sz w:val="24"/>
          <w:szCs w:val="24"/>
        </w:rPr>
      </w:pPr>
      <w:r w:rsidRPr="00631F57">
        <w:rPr>
          <w:rFonts w:ascii="Tahoma" w:hAnsi="Tahoma" w:cs="Tahoma"/>
          <w:sz w:val="24"/>
          <w:szCs w:val="24"/>
        </w:rPr>
        <w:t>Samostojno rešijo nalogo v zvezke.</w:t>
      </w:r>
    </w:p>
    <w:p w:rsidR="00C27AA1" w:rsidRPr="00631F57" w:rsidRDefault="00631F57" w:rsidP="00631F57">
      <w:pPr>
        <w:rPr>
          <w:rFonts w:ascii="Tahoma" w:hAnsi="Tahoma" w:cs="Tahoma"/>
          <w:sz w:val="24"/>
          <w:szCs w:val="24"/>
        </w:rPr>
      </w:pPr>
      <w:r>
        <w:rPr>
          <w:rFonts w:ascii="Tahoma" w:hAnsi="Tahoma" w:cs="Tahoma"/>
          <w:sz w:val="24"/>
          <w:szCs w:val="24"/>
        </w:rPr>
        <w:t>Odgovarja</w:t>
      </w:r>
      <w:r w:rsidR="00C27AA1" w:rsidRPr="00631F57">
        <w:rPr>
          <w:rFonts w:ascii="Tahoma" w:hAnsi="Tahoma" w:cs="Tahoma"/>
          <w:sz w:val="24"/>
          <w:szCs w:val="24"/>
        </w:rPr>
        <w:t xml:space="preserve">š v celih povedih, paziš na pravopis in ločila, najprej pa </w:t>
      </w:r>
    </w:p>
    <w:p w:rsidR="00C27AA1" w:rsidRPr="00631F57" w:rsidRDefault="00631F57" w:rsidP="00631F57">
      <w:pPr>
        <w:rPr>
          <w:rFonts w:ascii="Tahoma" w:hAnsi="Tahoma" w:cs="Tahoma"/>
          <w:sz w:val="24"/>
          <w:szCs w:val="24"/>
        </w:rPr>
      </w:pPr>
      <w:r>
        <w:rPr>
          <w:rFonts w:ascii="Tahoma" w:hAnsi="Tahoma" w:cs="Tahoma"/>
          <w:sz w:val="24"/>
          <w:szCs w:val="24"/>
        </w:rPr>
        <w:t>napiši naslov. Pa</w:t>
      </w:r>
      <w:r w:rsidR="00C27AA1" w:rsidRPr="00631F57">
        <w:rPr>
          <w:rFonts w:ascii="Tahoma" w:hAnsi="Tahoma" w:cs="Tahoma"/>
          <w:sz w:val="24"/>
          <w:szCs w:val="24"/>
        </w:rPr>
        <w:t>ziš na estetskost in čitljivost napisanega.</w:t>
      </w:r>
    </w:p>
    <w:p w:rsidR="00C27AA1" w:rsidRPr="00631F57" w:rsidRDefault="00C27AA1" w:rsidP="00631F57">
      <w:pPr>
        <w:numPr>
          <w:ilvl w:val="0"/>
          <w:numId w:val="6"/>
        </w:numPr>
        <w:tabs>
          <w:tab w:val="num" w:pos="284"/>
        </w:tabs>
        <w:spacing w:after="0" w:line="240" w:lineRule="auto"/>
        <w:ind w:left="0" w:firstLine="0"/>
        <w:rPr>
          <w:rFonts w:ascii="Tahoma" w:hAnsi="Tahoma" w:cs="Tahoma"/>
          <w:b/>
          <w:sz w:val="24"/>
          <w:szCs w:val="24"/>
        </w:rPr>
      </w:pPr>
      <w:r w:rsidRPr="00631F57">
        <w:rPr>
          <w:rFonts w:ascii="Tahoma" w:hAnsi="Tahoma" w:cs="Tahoma"/>
          <w:b/>
          <w:sz w:val="24"/>
          <w:szCs w:val="24"/>
        </w:rPr>
        <w:t>Razumevanje prebranega – Lilibi.si</w:t>
      </w:r>
    </w:p>
    <w:p w:rsidR="00C27AA1" w:rsidRDefault="00C27AA1" w:rsidP="00631F57">
      <w:pPr>
        <w:pStyle w:val="Brezrazmikov"/>
        <w:rPr>
          <w:rFonts w:ascii="Tahoma" w:hAnsi="Tahoma" w:cs="Tahoma"/>
          <w:sz w:val="24"/>
          <w:szCs w:val="24"/>
        </w:rPr>
      </w:pPr>
      <w:proofErr w:type="spellStart"/>
      <w:r w:rsidRPr="00631F57">
        <w:rPr>
          <w:rFonts w:ascii="Tahoma" w:hAnsi="Tahoma" w:cs="Tahoma"/>
          <w:sz w:val="24"/>
          <w:szCs w:val="24"/>
        </w:rPr>
        <w:t>Čebelčka</w:t>
      </w:r>
      <w:proofErr w:type="spellEnd"/>
      <w:r w:rsidRPr="00631F57">
        <w:rPr>
          <w:rFonts w:ascii="Tahoma" w:hAnsi="Tahoma" w:cs="Tahoma"/>
          <w:sz w:val="24"/>
          <w:szCs w:val="24"/>
        </w:rPr>
        <w:t xml:space="preserve"> pri naslovu Narcisa te pripeljeta do nalog za razumevanje prebranega.</w:t>
      </w: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Default="00631F57" w:rsidP="00631F57">
      <w:pPr>
        <w:pStyle w:val="Brezrazmikov"/>
        <w:rPr>
          <w:rFonts w:ascii="Tahoma" w:hAnsi="Tahoma" w:cs="Tahoma"/>
          <w:sz w:val="24"/>
          <w:szCs w:val="24"/>
        </w:rPr>
      </w:pPr>
    </w:p>
    <w:p w:rsidR="00631F57" w:rsidRPr="00631F57" w:rsidRDefault="00631F57" w:rsidP="00631F57">
      <w:pPr>
        <w:pStyle w:val="Brezrazmikov"/>
        <w:rPr>
          <w:rFonts w:ascii="Tahoma" w:hAnsi="Tahoma" w:cs="Tahoma"/>
          <w:b/>
          <w:sz w:val="24"/>
          <w:szCs w:val="24"/>
        </w:rPr>
      </w:pPr>
      <w:r>
        <w:rPr>
          <w:rFonts w:ascii="Tahoma" w:hAnsi="Tahoma" w:cs="Tahoma"/>
          <w:b/>
          <w:sz w:val="24"/>
          <w:szCs w:val="24"/>
        </w:rPr>
        <w:lastRenderedPageBreak/>
        <w:t xml:space="preserve">6. IN 7. URA: POPRAVLJALNICA </w:t>
      </w:r>
      <w:r w:rsidRPr="00631F57">
        <w:rPr>
          <w:rFonts w:ascii="Tahoma" w:hAnsi="Tahoma" w:cs="Tahoma"/>
          <w:b/>
          <w:sz w:val="24"/>
          <w:szCs w:val="24"/>
        </w:rPr>
        <w:t>IGRAČ, B/44, 45</w:t>
      </w:r>
    </w:p>
    <w:p w:rsidR="00C27AA1" w:rsidRDefault="00C27AA1" w:rsidP="00C27AA1">
      <w:pPr>
        <w:ind w:left="284"/>
      </w:pPr>
    </w:p>
    <w:p w:rsidR="00C27AA1" w:rsidRPr="00DC1466" w:rsidRDefault="00C27AA1" w:rsidP="00631F57">
      <w:pPr>
        <w:pStyle w:val="Odstavekseznama"/>
        <w:numPr>
          <w:ilvl w:val="0"/>
          <w:numId w:val="7"/>
        </w:numPr>
        <w:tabs>
          <w:tab w:val="left" w:pos="284"/>
        </w:tabs>
        <w:spacing w:after="0" w:line="276" w:lineRule="auto"/>
        <w:rPr>
          <w:rFonts w:ascii="Tahoma" w:hAnsi="Tahoma" w:cs="Tahoma"/>
          <w:b/>
          <w:bCs/>
          <w:i/>
          <w:sz w:val="24"/>
          <w:szCs w:val="24"/>
          <w:u w:val="single"/>
        </w:rPr>
      </w:pPr>
      <w:r w:rsidRPr="00DC1466">
        <w:rPr>
          <w:rFonts w:ascii="Tahoma" w:hAnsi="Tahoma" w:cs="Tahoma"/>
          <w:b/>
          <w:bCs/>
          <w:i/>
          <w:sz w:val="24"/>
          <w:szCs w:val="24"/>
          <w:u w:val="single"/>
        </w:rPr>
        <w:t>Pogovor s starši (prva šolska ura)</w:t>
      </w:r>
    </w:p>
    <w:p w:rsidR="00C27AA1" w:rsidRPr="00DC1466" w:rsidRDefault="00C27AA1" w:rsidP="00631F57">
      <w:pPr>
        <w:tabs>
          <w:tab w:val="left" w:pos="284"/>
        </w:tabs>
        <w:spacing w:line="276" w:lineRule="auto"/>
        <w:rPr>
          <w:rFonts w:ascii="Tahoma" w:hAnsi="Tahoma" w:cs="Tahoma"/>
          <w:bCs/>
          <w:i/>
          <w:sz w:val="24"/>
          <w:szCs w:val="24"/>
        </w:rPr>
      </w:pPr>
      <w:r w:rsidRPr="00DC1466">
        <w:rPr>
          <w:rFonts w:ascii="Tahoma" w:hAnsi="Tahoma" w:cs="Tahoma"/>
          <w:bCs/>
          <w:i/>
          <w:sz w:val="24"/>
          <w:szCs w:val="24"/>
        </w:rPr>
        <w:t>Pogovori se s starši, kaj se najraje igraš in katere so tvoje najljubše igrače?</w:t>
      </w:r>
    </w:p>
    <w:p w:rsidR="00C27AA1" w:rsidRPr="00DC1466" w:rsidRDefault="00C27AA1" w:rsidP="00631F57">
      <w:pPr>
        <w:spacing w:line="276" w:lineRule="auto"/>
        <w:rPr>
          <w:rFonts w:ascii="Tahoma" w:hAnsi="Tahoma" w:cs="Tahoma"/>
          <w:b/>
          <w:bCs/>
          <w:iCs/>
          <w:sz w:val="24"/>
          <w:szCs w:val="24"/>
        </w:rPr>
      </w:pPr>
      <w:r w:rsidRPr="00DC1466">
        <w:rPr>
          <w:rFonts w:ascii="Tahoma" w:hAnsi="Tahoma" w:cs="Tahoma"/>
          <w:b/>
          <w:bCs/>
          <w:iCs/>
          <w:sz w:val="24"/>
          <w:szCs w:val="24"/>
        </w:rPr>
        <w:t>Ali se ti je že katera igrača pokvarila ali polomila? Kaj si z njo naredil?</w:t>
      </w:r>
    </w:p>
    <w:p w:rsidR="00C27AA1" w:rsidRPr="00DC1466" w:rsidRDefault="00C27AA1" w:rsidP="00631F57">
      <w:pPr>
        <w:spacing w:line="276" w:lineRule="auto"/>
        <w:rPr>
          <w:rFonts w:ascii="Tahoma" w:hAnsi="Tahoma" w:cs="Tahoma"/>
          <w:iCs/>
          <w:sz w:val="24"/>
          <w:szCs w:val="24"/>
        </w:rPr>
      </w:pPr>
      <w:r w:rsidRPr="00DC1466">
        <w:rPr>
          <w:rFonts w:ascii="Tahoma" w:hAnsi="Tahoma" w:cs="Tahoma"/>
          <w:iCs/>
          <w:sz w:val="24"/>
          <w:szCs w:val="24"/>
        </w:rPr>
        <w:t xml:space="preserve"> Mislim, da bi morali imeti popravljalnico igrač, tako kot so jo imeli v Velikem mestu. Te zanima, kaj je v zgodbi z naslovom Popravljalnica igrač napisala Bina Štampe Žmavc?</w:t>
      </w:r>
    </w:p>
    <w:p w:rsidR="00C27AA1" w:rsidRPr="00DC1466" w:rsidRDefault="00C27AA1" w:rsidP="00631F57">
      <w:pPr>
        <w:spacing w:line="276" w:lineRule="auto"/>
        <w:rPr>
          <w:rFonts w:ascii="Tahoma" w:hAnsi="Tahoma" w:cs="Tahoma"/>
          <w:bCs/>
          <w:iCs/>
          <w:sz w:val="24"/>
          <w:szCs w:val="24"/>
        </w:rPr>
      </w:pPr>
      <w:r w:rsidRPr="00DC1466">
        <w:rPr>
          <w:rFonts w:ascii="Tahoma" w:hAnsi="Tahoma" w:cs="Tahoma"/>
          <w:bCs/>
          <w:iCs/>
          <w:sz w:val="24"/>
          <w:szCs w:val="24"/>
        </w:rPr>
        <w:t>Ti boš bral samo odlomek te zgodbice.</w:t>
      </w:r>
    </w:p>
    <w:p w:rsidR="00C27AA1" w:rsidRPr="00DC1466" w:rsidRDefault="00C27AA1" w:rsidP="00C27AA1">
      <w:pPr>
        <w:numPr>
          <w:ilvl w:val="0"/>
          <w:numId w:val="8"/>
        </w:numPr>
        <w:tabs>
          <w:tab w:val="num" w:pos="284"/>
        </w:tabs>
        <w:spacing w:after="0" w:line="240" w:lineRule="auto"/>
        <w:ind w:left="284" w:hanging="284"/>
        <w:rPr>
          <w:rFonts w:ascii="Tahoma" w:hAnsi="Tahoma" w:cs="Tahoma"/>
          <w:b/>
          <w:bCs/>
          <w:i/>
          <w:iCs/>
          <w:sz w:val="24"/>
          <w:szCs w:val="24"/>
        </w:rPr>
      </w:pPr>
      <w:r w:rsidRPr="00DC1466">
        <w:rPr>
          <w:rFonts w:ascii="Tahoma" w:hAnsi="Tahoma" w:cs="Tahoma"/>
          <w:b/>
          <w:bCs/>
          <w:i/>
          <w:iCs/>
          <w:sz w:val="24"/>
          <w:szCs w:val="24"/>
        </w:rPr>
        <w:t xml:space="preserve">Branje odlomka, </w:t>
      </w:r>
      <w:r w:rsidRPr="00DC1466">
        <w:rPr>
          <w:rFonts w:ascii="Tahoma" w:hAnsi="Tahoma" w:cs="Tahoma"/>
          <w:b/>
          <w:sz w:val="24"/>
          <w:szCs w:val="24"/>
        </w:rPr>
        <w:t>Berilo, str. 44, 45</w:t>
      </w:r>
    </w:p>
    <w:p w:rsidR="00C27AA1" w:rsidRPr="00DC1466" w:rsidRDefault="00C27AA1" w:rsidP="00C27AA1">
      <w:pPr>
        <w:rPr>
          <w:rFonts w:ascii="Tahoma" w:hAnsi="Tahoma" w:cs="Tahoma"/>
          <w:sz w:val="24"/>
          <w:szCs w:val="24"/>
        </w:rPr>
      </w:pPr>
      <w:r w:rsidRPr="00DC1466">
        <w:rPr>
          <w:rFonts w:ascii="Tahoma" w:hAnsi="Tahoma" w:cs="Tahoma"/>
          <w:sz w:val="24"/>
          <w:szCs w:val="24"/>
        </w:rPr>
        <w:t>Lahko ti eden od družinskih članov prebere odlomek v berilu, nato ga prebereš še sam.</w:t>
      </w:r>
    </w:p>
    <w:p w:rsidR="00C27AA1" w:rsidRPr="00DC1466" w:rsidRDefault="00C27AA1" w:rsidP="00C27AA1">
      <w:pPr>
        <w:rPr>
          <w:rFonts w:ascii="Tahoma" w:hAnsi="Tahoma" w:cs="Tahoma"/>
          <w:iCs/>
          <w:sz w:val="24"/>
          <w:szCs w:val="24"/>
        </w:rPr>
      </w:pPr>
      <w:r w:rsidRPr="00DC1466">
        <w:rPr>
          <w:rFonts w:ascii="Tahoma" w:hAnsi="Tahoma" w:cs="Tahoma"/>
          <w:iCs/>
          <w:sz w:val="24"/>
          <w:szCs w:val="24"/>
        </w:rPr>
        <w:t xml:space="preserve">Pogovor o prebranem odlomku,  </w:t>
      </w:r>
      <w:r w:rsidR="00631F57" w:rsidRPr="00DC1466">
        <w:rPr>
          <w:rFonts w:ascii="Tahoma" w:hAnsi="Tahoma" w:cs="Tahoma"/>
          <w:iCs/>
          <w:sz w:val="24"/>
          <w:szCs w:val="24"/>
        </w:rPr>
        <w:t xml:space="preserve">s </w:t>
      </w:r>
      <w:r w:rsidRPr="00DC1466">
        <w:rPr>
          <w:rFonts w:ascii="Tahoma" w:hAnsi="Tahoma" w:cs="Tahoma"/>
          <w:iCs/>
          <w:sz w:val="24"/>
          <w:szCs w:val="24"/>
        </w:rPr>
        <w:t>pomočjo vprašanj:</w:t>
      </w:r>
    </w:p>
    <w:p w:rsidR="00C27AA1" w:rsidRPr="00DC1466" w:rsidRDefault="00C27AA1" w:rsidP="00C27AA1">
      <w:pPr>
        <w:ind w:left="284"/>
        <w:rPr>
          <w:rFonts w:ascii="Tahoma" w:hAnsi="Tahoma" w:cs="Tahoma"/>
          <w:bCs/>
          <w:iCs/>
          <w:sz w:val="24"/>
          <w:szCs w:val="24"/>
        </w:rPr>
      </w:pPr>
      <w:r w:rsidRPr="00DC1466">
        <w:rPr>
          <w:rFonts w:ascii="Tahoma" w:hAnsi="Tahoma" w:cs="Tahoma"/>
          <w:bCs/>
          <w:iCs/>
          <w:sz w:val="24"/>
          <w:szCs w:val="24"/>
        </w:rPr>
        <w:t xml:space="preserve">Kateri dve skupini odraslih srečamo v odlomku? </w:t>
      </w:r>
    </w:p>
    <w:p w:rsidR="00C27AA1" w:rsidRPr="00DC1466" w:rsidRDefault="00C27AA1" w:rsidP="00C27AA1">
      <w:pPr>
        <w:ind w:left="284"/>
        <w:rPr>
          <w:rFonts w:ascii="Tahoma" w:hAnsi="Tahoma" w:cs="Tahoma"/>
          <w:bCs/>
          <w:iCs/>
          <w:sz w:val="24"/>
          <w:szCs w:val="24"/>
        </w:rPr>
      </w:pPr>
      <w:r w:rsidRPr="00DC1466">
        <w:rPr>
          <w:rFonts w:ascii="Tahoma" w:hAnsi="Tahoma" w:cs="Tahoma"/>
          <w:bCs/>
          <w:iCs/>
          <w:sz w:val="24"/>
          <w:szCs w:val="24"/>
        </w:rPr>
        <w:t xml:space="preserve">Kdo spada v skupino </w:t>
      </w:r>
      <w:r w:rsidRPr="00DC1466">
        <w:rPr>
          <w:rFonts w:ascii="Tahoma" w:hAnsi="Tahoma" w:cs="Tahoma"/>
          <w:bCs/>
          <w:sz w:val="24"/>
          <w:szCs w:val="24"/>
        </w:rPr>
        <w:t>resnih</w:t>
      </w:r>
      <w:r w:rsidRPr="00DC1466">
        <w:rPr>
          <w:rFonts w:ascii="Tahoma" w:hAnsi="Tahoma" w:cs="Tahoma"/>
          <w:bCs/>
          <w:iCs/>
          <w:sz w:val="24"/>
          <w:szCs w:val="24"/>
        </w:rPr>
        <w:t xml:space="preserve"> odraslih? </w:t>
      </w:r>
    </w:p>
    <w:p w:rsidR="00C27AA1" w:rsidRPr="00DC1466" w:rsidRDefault="00C27AA1" w:rsidP="00C27AA1">
      <w:pPr>
        <w:ind w:left="284"/>
        <w:rPr>
          <w:rFonts w:ascii="Tahoma" w:hAnsi="Tahoma" w:cs="Tahoma"/>
          <w:bCs/>
          <w:iCs/>
          <w:sz w:val="24"/>
          <w:szCs w:val="24"/>
        </w:rPr>
      </w:pPr>
      <w:r w:rsidRPr="00DC1466">
        <w:rPr>
          <w:rFonts w:ascii="Tahoma" w:hAnsi="Tahoma" w:cs="Tahoma"/>
          <w:bCs/>
          <w:iCs/>
          <w:sz w:val="24"/>
          <w:szCs w:val="24"/>
        </w:rPr>
        <w:t xml:space="preserve">Kaj mislite, da počnejo ti resni ljudje v resnem življenju? </w:t>
      </w:r>
    </w:p>
    <w:p w:rsidR="00C27AA1" w:rsidRPr="00DC1466" w:rsidRDefault="00C27AA1" w:rsidP="00C27AA1">
      <w:pPr>
        <w:ind w:left="284"/>
        <w:rPr>
          <w:rFonts w:ascii="Tahoma" w:hAnsi="Tahoma" w:cs="Tahoma"/>
          <w:bCs/>
          <w:iCs/>
          <w:sz w:val="24"/>
          <w:szCs w:val="24"/>
        </w:rPr>
      </w:pPr>
      <w:r w:rsidRPr="00DC1466">
        <w:rPr>
          <w:rFonts w:ascii="Tahoma" w:hAnsi="Tahoma" w:cs="Tahoma"/>
          <w:bCs/>
          <w:iCs/>
          <w:sz w:val="24"/>
          <w:szCs w:val="24"/>
        </w:rPr>
        <w:t xml:space="preserve">In česa ne počnejo ti ljudje? Kaj pa dedek, ki stoji za pultom čudežno spremenjenega paviljona? Kako je z njegovo resnostjo? Otroke je pogledoval </w:t>
      </w:r>
      <w:r w:rsidRPr="00DC1466">
        <w:rPr>
          <w:rFonts w:ascii="Tahoma" w:hAnsi="Tahoma" w:cs="Tahoma"/>
          <w:bCs/>
          <w:sz w:val="24"/>
          <w:szCs w:val="24"/>
        </w:rPr>
        <w:t>dobrohotno</w:t>
      </w:r>
      <w:r w:rsidRPr="00DC1466">
        <w:rPr>
          <w:rFonts w:ascii="Tahoma" w:hAnsi="Tahoma" w:cs="Tahoma"/>
          <w:bCs/>
          <w:iCs/>
          <w:sz w:val="24"/>
          <w:szCs w:val="24"/>
        </w:rPr>
        <w:t>. Kaj to pomeni?</w:t>
      </w:r>
    </w:p>
    <w:p w:rsidR="00C27AA1" w:rsidRPr="00DC1466" w:rsidRDefault="00C27AA1" w:rsidP="00C27AA1">
      <w:pPr>
        <w:ind w:left="284"/>
        <w:rPr>
          <w:rFonts w:ascii="Tahoma" w:hAnsi="Tahoma" w:cs="Tahoma"/>
          <w:bCs/>
          <w:iCs/>
          <w:sz w:val="24"/>
          <w:szCs w:val="24"/>
        </w:rPr>
      </w:pPr>
      <w:r w:rsidRPr="00DC1466">
        <w:rPr>
          <w:rFonts w:ascii="Tahoma" w:hAnsi="Tahoma" w:cs="Tahoma"/>
          <w:bCs/>
          <w:iCs/>
          <w:sz w:val="24"/>
          <w:szCs w:val="24"/>
        </w:rPr>
        <w:t>Opišite njegovo trgovino, ki ni trgovina (ustno).</w:t>
      </w:r>
    </w:p>
    <w:p w:rsidR="00C27AA1" w:rsidRPr="00DC1466" w:rsidRDefault="00C27AA1" w:rsidP="00C27AA1">
      <w:pPr>
        <w:ind w:left="284"/>
        <w:rPr>
          <w:rFonts w:ascii="Tahoma" w:hAnsi="Tahoma" w:cs="Tahoma"/>
          <w:bCs/>
          <w:iCs/>
          <w:sz w:val="24"/>
          <w:szCs w:val="24"/>
        </w:rPr>
      </w:pPr>
      <w:r w:rsidRPr="00DC1466">
        <w:rPr>
          <w:rFonts w:ascii="Tahoma" w:hAnsi="Tahoma" w:cs="Tahoma"/>
          <w:bCs/>
          <w:iCs/>
          <w:sz w:val="24"/>
          <w:szCs w:val="24"/>
        </w:rPr>
        <w:t>Kaj po vašem mnenju naredi dedek, ko mu otroci prinesejo pokvarjeno igračo?</w:t>
      </w:r>
    </w:p>
    <w:p w:rsidR="00631F57" w:rsidRPr="00DC1466" w:rsidRDefault="00631F57" w:rsidP="00C27AA1">
      <w:pPr>
        <w:ind w:left="284"/>
        <w:rPr>
          <w:rFonts w:ascii="Tahoma" w:hAnsi="Tahoma" w:cs="Tahoma"/>
          <w:bCs/>
          <w:iCs/>
          <w:sz w:val="24"/>
          <w:szCs w:val="24"/>
        </w:rPr>
      </w:pPr>
    </w:p>
    <w:p w:rsidR="00C27AA1" w:rsidRPr="00DC1466" w:rsidRDefault="00C27AA1" w:rsidP="00631F57">
      <w:pPr>
        <w:pStyle w:val="Odstavekseznama"/>
        <w:numPr>
          <w:ilvl w:val="0"/>
          <w:numId w:val="9"/>
        </w:numPr>
        <w:spacing w:after="0" w:line="276" w:lineRule="auto"/>
        <w:rPr>
          <w:rFonts w:ascii="Tahoma" w:hAnsi="Tahoma" w:cs="Tahoma"/>
          <w:b/>
          <w:bCs/>
          <w:i/>
          <w:iCs/>
          <w:sz w:val="24"/>
          <w:szCs w:val="24"/>
          <w:u w:val="single"/>
        </w:rPr>
      </w:pPr>
      <w:r w:rsidRPr="00DC1466">
        <w:rPr>
          <w:rFonts w:ascii="Tahoma" w:hAnsi="Tahoma" w:cs="Tahoma"/>
          <w:b/>
          <w:bCs/>
          <w:i/>
          <w:iCs/>
          <w:sz w:val="24"/>
          <w:szCs w:val="24"/>
          <w:u w:val="single"/>
        </w:rPr>
        <w:t>Tvorjenje zgodbe (druga šolska ura)</w:t>
      </w:r>
    </w:p>
    <w:p w:rsidR="00C27AA1" w:rsidRPr="00DC1466" w:rsidRDefault="00C27AA1" w:rsidP="00631F57">
      <w:pPr>
        <w:spacing w:line="276" w:lineRule="auto"/>
        <w:ind w:left="284"/>
        <w:rPr>
          <w:rFonts w:ascii="Tahoma" w:hAnsi="Tahoma" w:cs="Tahoma"/>
          <w:iCs/>
          <w:sz w:val="24"/>
          <w:szCs w:val="24"/>
        </w:rPr>
      </w:pPr>
      <w:r w:rsidRPr="00DC1466">
        <w:rPr>
          <w:rFonts w:ascii="Tahoma" w:hAnsi="Tahoma" w:cs="Tahoma"/>
          <w:bCs/>
          <w:iCs/>
          <w:sz w:val="24"/>
          <w:szCs w:val="24"/>
        </w:rPr>
        <w:t xml:space="preserve">Kako bi bilo, če bi v parku sredi tvojega mesta čez noč zrasla popravljalnica igrač? Zgodbo zapiši v zvezek. Zgodbi daj naslov, napiši kaj bi se dogajalo, ko bi nekdo odprl popravljalnico igrač v Postojni, v mestnem parku.   </w:t>
      </w:r>
    </w:p>
    <w:p w:rsidR="00C27AA1" w:rsidRPr="00DC1466" w:rsidRDefault="00C27AA1" w:rsidP="00C27AA1">
      <w:pPr>
        <w:rPr>
          <w:rFonts w:ascii="Tahoma" w:hAnsi="Tahoma" w:cs="Tahoma"/>
          <w:b/>
          <w:color w:val="FF0000"/>
          <w:sz w:val="24"/>
          <w:szCs w:val="24"/>
          <w:u w:val="single"/>
        </w:rPr>
      </w:pPr>
    </w:p>
    <w:p w:rsidR="0036738B" w:rsidRDefault="0036738B"/>
    <w:sectPr w:rsidR="0036738B" w:rsidSect="00631F5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A07"/>
    <w:multiLevelType w:val="hybridMultilevel"/>
    <w:tmpl w:val="86F28B6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0B1C74D4"/>
    <w:multiLevelType w:val="hybridMultilevel"/>
    <w:tmpl w:val="7D60656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35B19"/>
    <w:multiLevelType w:val="hybridMultilevel"/>
    <w:tmpl w:val="B6706DAA"/>
    <w:lvl w:ilvl="0" w:tplc="04240001">
      <w:start w:val="1"/>
      <w:numFmt w:val="bullet"/>
      <w:lvlText w:val=""/>
      <w:lvlJc w:val="left"/>
      <w:pPr>
        <w:tabs>
          <w:tab w:val="num" w:pos="720"/>
        </w:tabs>
        <w:ind w:left="720" w:hanging="360"/>
      </w:pPr>
      <w:rPr>
        <w:rFonts w:ascii="Symbol" w:hAnsi="Symbol" w:hint="default"/>
      </w:rPr>
    </w:lvl>
    <w:lvl w:ilvl="1" w:tplc="6AEA269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2C41455"/>
    <w:multiLevelType w:val="hybridMultilevel"/>
    <w:tmpl w:val="14A4532E"/>
    <w:lvl w:ilvl="0" w:tplc="0424000B">
      <w:start w:val="1"/>
      <w:numFmt w:val="bullet"/>
      <w:lvlText w:val=""/>
      <w:lvlJc w:val="left"/>
      <w:pPr>
        <w:ind w:left="1004" w:hanging="360"/>
      </w:pPr>
      <w:rPr>
        <w:rFonts w:ascii="Wingdings" w:hAnsi="Wingdings"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4" w15:restartNumberingAfterBreak="0">
    <w:nsid w:val="282F3B1C"/>
    <w:multiLevelType w:val="hybridMultilevel"/>
    <w:tmpl w:val="ACC0F1C2"/>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95D0DF8"/>
    <w:multiLevelType w:val="hybridMultilevel"/>
    <w:tmpl w:val="301CFF8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97F1DD1"/>
    <w:multiLevelType w:val="hybridMultilevel"/>
    <w:tmpl w:val="A62C6DD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A454F2"/>
    <w:multiLevelType w:val="hybridMultilevel"/>
    <w:tmpl w:val="FB44F4D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749673A8"/>
    <w:multiLevelType w:val="hybridMultilevel"/>
    <w:tmpl w:val="E6A61B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A1"/>
    <w:rsid w:val="00293278"/>
    <w:rsid w:val="0036738B"/>
    <w:rsid w:val="005439BA"/>
    <w:rsid w:val="00631F57"/>
    <w:rsid w:val="008D02ED"/>
    <w:rsid w:val="00934197"/>
    <w:rsid w:val="00A23BE3"/>
    <w:rsid w:val="00C27AA1"/>
    <w:rsid w:val="00C53A6E"/>
    <w:rsid w:val="00DC1466"/>
    <w:rsid w:val="00E02F51"/>
    <w:rsid w:val="00FD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D3947-DA2E-49AF-B6BE-92E72770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7AA1"/>
    <w:pPr>
      <w:spacing w:after="160" w:line="259"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7AA1"/>
    <w:pPr>
      <w:ind w:left="720"/>
      <w:contextualSpacing/>
    </w:pPr>
  </w:style>
  <w:style w:type="paragraph" w:styleId="Brezrazmikov">
    <w:name w:val="No Spacing"/>
    <w:qFormat/>
    <w:rsid w:val="00C27AA1"/>
    <w:pPr>
      <w:spacing w:after="0" w:line="240" w:lineRule="auto"/>
    </w:pPr>
    <w:rPr>
      <w:rFonts w:ascii="Calibri" w:eastAsia="Times New Roman"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masef</cp:lastModifiedBy>
  <cp:revision>2</cp:revision>
  <dcterms:created xsi:type="dcterms:W3CDTF">2020-03-19T11:01:00Z</dcterms:created>
  <dcterms:modified xsi:type="dcterms:W3CDTF">2020-03-19T11:01:00Z</dcterms:modified>
</cp:coreProperties>
</file>