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186" w:rsidRPr="00C13186" w:rsidRDefault="00C13186" w:rsidP="00C13186">
      <w:pPr>
        <w:shd w:val="clear" w:color="auto" w:fill="FFFFFF"/>
        <w:spacing w:after="150" w:line="240" w:lineRule="auto"/>
        <w:rPr>
          <w:rFonts w:ascii="Arial" w:eastAsia="Times New Roman" w:hAnsi="Arial" w:cs="Arial"/>
          <w:b/>
          <w:color w:val="666666"/>
          <w:sz w:val="28"/>
          <w:szCs w:val="28"/>
          <w:lang w:eastAsia="sl-SI"/>
        </w:rPr>
      </w:pPr>
      <w:r w:rsidRPr="00C13186">
        <w:rPr>
          <w:rFonts w:ascii="Arial" w:eastAsia="Times New Roman" w:hAnsi="Arial" w:cs="Arial"/>
          <w:b/>
          <w:color w:val="666666"/>
          <w:sz w:val="28"/>
          <w:szCs w:val="28"/>
          <w:lang w:eastAsia="sl-SI"/>
        </w:rPr>
        <w:t>Dragi uče</w:t>
      </w:r>
      <w:r w:rsidRPr="00C13186">
        <w:rPr>
          <w:rFonts w:ascii="Arial" w:eastAsia="Times New Roman" w:hAnsi="Arial" w:cs="Arial"/>
          <w:b/>
          <w:color w:val="666666"/>
          <w:sz w:val="28"/>
          <w:szCs w:val="28"/>
          <w:lang w:eastAsia="sl-SI"/>
        </w:rPr>
        <w:t>nci, dragi starši, pozdravljeni!</w:t>
      </w:r>
      <w:r w:rsidRPr="00C13186">
        <w:rPr>
          <w:rFonts w:ascii="Arial" w:eastAsia="Times New Roman" w:hAnsi="Arial" w:cs="Arial"/>
          <w:b/>
          <w:color w:val="666666"/>
          <w:sz w:val="28"/>
          <w:szCs w:val="28"/>
          <w:lang w:eastAsia="sl-SI"/>
        </w:rPr>
        <w:t> </w:t>
      </w:r>
    </w:p>
    <w:p w:rsidR="00C13186" w:rsidRDefault="00C13186" w:rsidP="00C13186">
      <w:pPr>
        <w:shd w:val="clear" w:color="auto" w:fill="FFFFFF"/>
        <w:spacing w:after="150" w:line="240" w:lineRule="auto"/>
        <w:rPr>
          <w:rFonts w:ascii="Arial" w:eastAsia="Times New Roman" w:hAnsi="Arial" w:cs="Arial"/>
          <w:color w:val="666666"/>
          <w:sz w:val="24"/>
          <w:szCs w:val="24"/>
          <w:lang w:eastAsia="sl-SI"/>
        </w:rPr>
      </w:pPr>
    </w:p>
    <w:p w:rsidR="00C13186" w:rsidRPr="00C13186" w:rsidRDefault="00C13186" w:rsidP="00C13186">
      <w:pPr>
        <w:shd w:val="clear" w:color="auto" w:fill="FFFFFF"/>
        <w:spacing w:after="150" w:line="240" w:lineRule="auto"/>
        <w:rPr>
          <w:rFonts w:ascii="Arial" w:eastAsia="Times New Roman" w:hAnsi="Arial" w:cs="Arial"/>
          <w:color w:val="666666"/>
          <w:sz w:val="24"/>
          <w:szCs w:val="24"/>
          <w:lang w:eastAsia="sl-SI"/>
        </w:rPr>
      </w:pPr>
      <w:r w:rsidRPr="00C13186">
        <w:rPr>
          <w:rFonts w:ascii="Arial" w:eastAsia="Times New Roman" w:hAnsi="Arial" w:cs="Arial"/>
          <w:color w:val="666666"/>
          <w:sz w:val="24"/>
          <w:szCs w:val="24"/>
          <w:lang w:eastAsia="sl-SI"/>
        </w:rPr>
        <w:t>Najprej upam, da ste vsi zdravi in da ste si v preteklih nekaj dneh vzeli kaj časa zase in za svoje družine. Kot veste, nas v prihajajočih dneh čaka pouk na daljavo. Ker v podaljšanem bivanju samega pouka ne izvajamo, temveč ga dopolnjujemo z raznimi aktivnostmi, sem se odločil, da ustvarim ta kanal, preko katerega lahko komuniciram z vami in preko katerega vam bom lahko pošiljal razne ideje o aktivnostih, ki jih namesto v podaljšanem bivanju z menoj izvajate doma (samostojno ali z vašo družino). </w:t>
      </w:r>
    </w:p>
    <w:p w:rsidR="00C13186" w:rsidRPr="00C13186" w:rsidRDefault="00C13186" w:rsidP="00C13186">
      <w:pPr>
        <w:shd w:val="clear" w:color="auto" w:fill="FFFFFF"/>
        <w:spacing w:after="150" w:line="240" w:lineRule="auto"/>
        <w:rPr>
          <w:rFonts w:ascii="Arial" w:eastAsia="Times New Roman" w:hAnsi="Arial" w:cs="Arial"/>
          <w:color w:val="666666"/>
          <w:sz w:val="24"/>
          <w:szCs w:val="24"/>
          <w:lang w:eastAsia="sl-SI"/>
        </w:rPr>
      </w:pPr>
      <w:r w:rsidRPr="00C13186">
        <w:rPr>
          <w:rFonts w:ascii="Arial" w:eastAsia="Times New Roman" w:hAnsi="Arial" w:cs="Arial"/>
          <w:color w:val="666666"/>
          <w:sz w:val="24"/>
          <w:szCs w:val="24"/>
          <w:lang w:eastAsia="sl-SI"/>
        </w:rPr>
        <w:t>Ideje in predlogi, ki vam jih bom pošiljal v prihodnjih dneh, nikakor niso obvezni. Vzemite to kot izbirno. Morda vam bo kaj od predlaganega všeč in si boste z mojo pomočjo polepšali kakšen popoldne. Vaje in aktivnosti bom poskušal karseda prilagoditi delu doma. V kolikor bodo ideje ustvarjalnega tipa, bom vesel, če mi boste kakšen svoj izdelek tudi poslali (ta kanal dopušča pošiljanje slik in datotek). Dragi učenci, vaših izdelkov bom zelo vesel, ker jih že zdaj pogrešam!</w:t>
      </w:r>
    </w:p>
    <w:p w:rsidR="00C13186" w:rsidRPr="00C13186" w:rsidRDefault="00C13186" w:rsidP="00C13186">
      <w:pPr>
        <w:shd w:val="clear" w:color="auto" w:fill="FFFFFF"/>
        <w:spacing w:after="150" w:line="240" w:lineRule="auto"/>
        <w:rPr>
          <w:rFonts w:ascii="Arial" w:eastAsia="Times New Roman" w:hAnsi="Arial" w:cs="Arial"/>
          <w:color w:val="666666"/>
          <w:sz w:val="24"/>
          <w:szCs w:val="24"/>
          <w:lang w:eastAsia="sl-SI"/>
        </w:rPr>
      </w:pPr>
      <w:r w:rsidRPr="00C13186">
        <w:rPr>
          <w:rFonts w:ascii="Arial" w:eastAsia="Times New Roman" w:hAnsi="Arial" w:cs="Arial"/>
          <w:color w:val="666666"/>
          <w:sz w:val="24"/>
          <w:szCs w:val="24"/>
          <w:lang w:eastAsia="sl-SI"/>
        </w:rPr>
        <w:t>V kolikor imate zame kakršnokoli vprašanje, sem vam na voljo in pripravljen pomagati. Skupaj zmoremo!</w:t>
      </w:r>
    </w:p>
    <w:p w:rsidR="00C13186" w:rsidRPr="00C13186" w:rsidRDefault="00C13186" w:rsidP="00C13186">
      <w:pPr>
        <w:shd w:val="clear" w:color="auto" w:fill="FFFFFF"/>
        <w:spacing w:after="150" w:line="240" w:lineRule="auto"/>
        <w:rPr>
          <w:rFonts w:ascii="Arial" w:eastAsia="Times New Roman" w:hAnsi="Arial" w:cs="Arial"/>
          <w:color w:val="666666"/>
          <w:sz w:val="24"/>
          <w:szCs w:val="24"/>
          <w:lang w:eastAsia="sl-SI"/>
        </w:rPr>
      </w:pPr>
      <w:r w:rsidRPr="00C13186">
        <w:rPr>
          <w:rFonts w:ascii="Arial" w:eastAsia="Times New Roman" w:hAnsi="Arial" w:cs="Arial"/>
          <w:color w:val="666666"/>
          <w:sz w:val="24"/>
          <w:szCs w:val="24"/>
          <w:lang w:eastAsia="sl-SI"/>
        </w:rPr>
        <w:t>Prihajajoče dni poskusimo karseda najbolje izkoristiti. In ne pozabite - vse šolske obveznosti in naloge so nadomestljive, zdravje pa težko. Poskrbimo zanj! Prepričan sem, da bo kmalu čas, da se spet skupaj snidemo in nasmejemo v podaljšanem bivanju. Do takrat pa vam želim vse zdravje tega sveta. </w:t>
      </w:r>
    </w:p>
    <w:p w:rsidR="00C13186" w:rsidRPr="00C13186" w:rsidRDefault="00C13186" w:rsidP="00C13186">
      <w:pPr>
        <w:shd w:val="clear" w:color="auto" w:fill="FFFFFF"/>
        <w:spacing w:after="150" w:line="240" w:lineRule="auto"/>
        <w:rPr>
          <w:rFonts w:ascii="Arial" w:eastAsia="Times New Roman" w:hAnsi="Arial" w:cs="Arial"/>
          <w:color w:val="666666"/>
          <w:sz w:val="24"/>
          <w:szCs w:val="24"/>
          <w:lang w:eastAsia="sl-SI"/>
        </w:rPr>
      </w:pPr>
      <w:r w:rsidRPr="00C13186">
        <w:rPr>
          <w:rFonts w:ascii="Arial" w:eastAsia="Times New Roman" w:hAnsi="Arial" w:cs="Arial"/>
          <w:color w:val="666666"/>
          <w:sz w:val="24"/>
          <w:szCs w:val="24"/>
          <w:lang w:eastAsia="sl-SI"/>
        </w:rPr>
        <w:t>Vaš učitelj podaljšanega bivanja</w:t>
      </w:r>
      <w:r>
        <w:rPr>
          <w:rFonts w:ascii="Arial" w:eastAsia="Times New Roman" w:hAnsi="Arial" w:cs="Arial"/>
          <w:color w:val="666666"/>
          <w:sz w:val="24"/>
          <w:szCs w:val="24"/>
          <w:lang w:eastAsia="sl-SI"/>
        </w:rPr>
        <w:t>,</w:t>
      </w:r>
    </w:p>
    <w:p w:rsidR="00C13186" w:rsidRDefault="00C13186" w:rsidP="00C13186">
      <w:r w:rsidRPr="00C13186">
        <w:rPr>
          <w:rFonts w:ascii="Arial" w:eastAsia="Times New Roman" w:hAnsi="Arial" w:cs="Arial"/>
          <w:color w:val="666666"/>
          <w:sz w:val="24"/>
          <w:szCs w:val="24"/>
          <w:lang w:eastAsia="sl-SI"/>
        </w:rPr>
        <w:t>Matej Maver </w:t>
      </w:r>
      <w:r>
        <w:t xml:space="preserve"> </w:t>
      </w:r>
      <w:r>
        <w:br w:type="page"/>
      </w:r>
    </w:p>
    <w:tbl>
      <w:tblPr>
        <w:tblStyle w:val="Tabelamrea"/>
        <w:tblW w:w="0" w:type="auto"/>
        <w:tblLook w:val="04A0" w:firstRow="1" w:lastRow="0" w:firstColumn="1" w:lastColumn="0" w:noHBand="0" w:noVBand="1"/>
      </w:tblPr>
      <w:tblGrid>
        <w:gridCol w:w="13994"/>
      </w:tblGrid>
      <w:tr w:rsidR="00C13186" w:rsidTr="00546B07">
        <w:trPr>
          <w:trHeight w:val="708"/>
        </w:trPr>
        <w:tc>
          <w:tcPr>
            <w:tcW w:w="13994" w:type="dxa"/>
          </w:tcPr>
          <w:tbl>
            <w:tblPr>
              <w:tblStyle w:val="Tabelamrea"/>
              <w:tblpPr w:leftFromText="141" w:rightFromText="141" w:vertAnchor="text" w:tblpX="-147" w:tblpY="1"/>
              <w:tblOverlap w:val="never"/>
              <w:tblW w:w="14034" w:type="dxa"/>
              <w:tblLook w:val="04A0" w:firstRow="1" w:lastRow="0" w:firstColumn="1" w:lastColumn="0" w:noHBand="0" w:noVBand="1"/>
            </w:tblPr>
            <w:tblGrid>
              <w:gridCol w:w="14034"/>
            </w:tblGrid>
            <w:tr w:rsidR="00C13186" w:rsidRPr="0082151F" w:rsidTr="00546B07">
              <w:trPr>
                <w:trHeight w:val="699"/>
              </w:trPr>
              <w:tc>
                <w:tcPr>
                  <w:tcW w:w="14034" w:type="dxa"/>
                  <w:shd w:val="clear" w:color="auto" w:fill="5B9BD5" w:themeFill="accent1"/>
                </w:tcPr>
                <w:p w:rsidR="00C13186" w:rsidRPr="0082151F" w:rsidRDefault="00C13186" w:rsidP="00546B07">
                  <w:pPr>
                    <w:jc w:val="center"/>
                    <w:rPr>
                      <w:rFonts w:ascii="Comic Sans MS" w:hAnsi="Comic Sans MS"/>
                      <w:color w:val="FFFFFF" w:themeColor="background1"/>
                      <w:sz w:val="32"/>
                      <w:szCs w:val="32"/>
                    </w:rPr>
                  </w:pPr>
                  <w:r w:rsidRPr="0082151F">
                    <w:rPr>
                      <w:rFonts w:ascii="Comic Sans MS" w:hAnsi="Comic Sans MS"/>
                      <w:color w:val="FFFFFF" w:themeColor="background1"/>
                      <w:sz w:val="32"/>
                      <w:szCs w:val="32"/>
                    </w:rPr>
                    <w:lastRenderedPageBreak/>
                    <w:t xml:space="preserve">OPB </w:t>
                  </w:r>
                  <w:r>
                    <w:rPr>
                      <w:rFonts w:ascii="Comic Sans MS" w:hAnsi="Comic Sans MS"/>
                      <w:color w:val="FFFFFF" w:themeColor="background1"/>
                      <w:sz w:val="32"/>
                      <w:szCs w:val="32"/>
                    </w:rPr>
                    <w:t>STUDENO 1. - 4</w:t>
                  </w:r>
                  <w:r w:rsidRPr="0082151F">
                    <w:rPr>
                      <w:rFonts w:ascii="Comic Sans MS" w:hAnsi="Comic Sans MS"/>
                      <w:color w:val="FFFFFF" w:themeColor="background1"/>
                      <w:sz w:val="32"/>
                      <w:szCs w:val="32"/>
                    </w:rPr>
                    <w:t>.</w:t>
                  </w:r>
                  <w:r>
                    <w:rPr>
                      <w:rFonts w:ascii="Comic Sans MS" w:hAnsi="Comic Sans MS"/>
                      <w:color w:val="FFFFFF" w:themeColor="background1"/>
                      <w:sz w:val="32"/>
                      <w:szCs w:val="32"/>
                    </w:rPr>
                    <w:t xml:space="preserve"> </w:t>
                  </w:r>
                  <w:r w:rsidRPr="0082151F">
                    <w:rPr>
                      <w:rFonts w:ascii="Comic Sans MS" w:hAnsi="Comic Sans MS"/>
                      <w:color w:val="FFFFFF" w:themeColor="background1"/>
                      <w:sz w:val="32"/>
                      <w:szCs w:val="32"/>
                    </w:rPr>
                    <w:t>RAZRED</w:t>
                  </w:r>
                </w:p>
              </w:tc>
            </w:tr>
          </w:tbl>
          <w:p w:rsidR="00C13186" w:rsidRPr="0082151F" w:rsidRDefault="00C13186" w:rsidP="00546B07">
            <w:pPr>
              <w:rPr>
                <w:color w:val="FFFFFF" w:themeColor="background1"/>
              </w:rPr>
            </w:pPr>
          </w:p>
        </w:tc>
      </w:tr>
    </w:tbl>
    <w:p w:rsidR="00C13186" w:rsidRDefault="00C13186" w:rsidP="00C13186"/>
    <w:p w:rsidR="00C13186" w:rsidRDefault="00C13186" w:rsidP="00C13186"/>
    <w:tbl>
      <w:tblPr>
        <w:tblStyle w:val="Tabelamrea"/>
        <w:tblpPr w:leftFromText="141" w:rightFromText="141" w:vertAnchor="text" w:tblpY="1"/>
        <w:tblOverlap w:val="never"/>
        <w:tblW w:w="0" w:type="auto"/>
        <w:tblLook w:val="04A0" w:firstRow="1" w:lastRow="0" w:firstColumn="1" w:lastColumn="0" w:noHBand="0" w:noVBand="1"/>
      </w:tblPr>
      <w:tblGrid>
        <w:gridCol w:w="2972"/>
        <w:gridCol w:w="10646"/>
      </w:tblGrid>
      <w:tr w:rsidR="00C13186" w:rsidRPr="00C1738B" w:rsidTr="00546B07">
        <w:trPr>
          <w:gridAfter w:val="1"/>
          <w:wAfter w:w="10646" w:type="dxa"/>
          <w:trHeight w:val="1413"/>
        </w:trPr>
        <w:tc>
          <w:tcPr>
            <w:tcW w:w="2972" w:type="dxa"/>
            <w:shd w:val="clear" w:color="auto" w:fill="FFD966" w:themeFill="accent4" w:themeFillTint="99"/>
          </w:tcPr>
          <w:p w:rsidR="00C13186" w:rsidRPr="00C1738B" w:rsidRDefault="00C13186" w:rsidP="00546B07">
            <w:pPr>
              <w:jc w:val="center"/>
              <w:rPr>
                <w:rFonts w:ascii="Comic Sans MS" w:hAnsi="Comic Sans MS"/>
                <w:b/>
                <w:bCs/>
                <w:sz w:val="28"/>
                <w:szCs w:val="28"/>
              </w:rPr>
            </w:pPr>
            <w:r w:rsidRPr="00C1738B">
              <w:rPr>
                <w:rFonts w:ascii="Comic Sans MS" w:hAnsi="Comic Sans MS"/>
                <w:b/>
                <w:bCs/>
                <w:sz w:val="28"/>
                <w:szCs w:val="28"/>
              </w:rPr>
              <w:t>PONEDELJEK</w:t>
            </w:r>
          </w:p>
          <w:p w:rsidR="00C13186" w:rsidRPr="00C1738B" w:rsidRDefault="00C13186" w:rsidP="00546B07">
            <w:pPr>
              <w:jc w:val="center"/>
              <w:rPr>
                <w:rFonts w:ascii="Comic Sans MS" w:hAnsi="Comic Sans MS"/>
                <w:i/>
                <w:iCs/>
                <w:sz w:val="28"/>
                <w:szCs w:val="28"/>
              </w:rPr>
            </w:pPr>
            <w:r w:rsidRPr="00C1738B">
              <w:rPr>
                <w:rFonts w:ascii="Comic Sans MS" w:hAnsi="Comic Sans MS"/>
                <w:b/>
                <w:bCs/>
                <w:sz w:val="28"/>
                <w:szCs w:val="28"/>
              </w:rPr>
              <w:t>23.3.2020</w:t>
            </w:r>
          </w:p>
        </w:tc>
      </w:tr>
      <w:tr w:rsidR="00C13186" w:rsidRPr="00C1738B" w:rsidTr="00546B07">
        <w:trPr>
          <w:trHeight w:val="1102"/>
        </w:trPr>
        <w:tc>
          <w:tcPr>
            <w:tcW w:w="2972" w:type="dxa"/>
            <w:shd w:val="clear" w:color="auto" w:fill="FFF2CC" w:themeFill="accent4" w:themeFillTint="33"/>
          </w:tcPr>
          <w:p w:rsidR="00C13186" w:rsidRPr="00C1738B" w:rsidRDefault="00C13186" w:rsidP="00546B07">
            <w:pPr>
              <w:rPr>
                <w:rFonts w:ascii="Comic Sans MS" w:hAnsi="Comic Sans MS"/>
              </w:rPr>
            </w:pPr>
            <w:r w:rsidRPr="00C1738B">
              <w:rPr>
                <w:rFonts w:ascii="Comic Sans MS" w:hAnsi="Comic Sans MS"/>
              </w:rPr>
              <w:t xml:space="preserve">  KOSILO/ </w:t>
            </w:r>
          </w:p>
          <w:p w:rsidR="00C13186" w:rsidRPr="00C1738B" w:rsidRDefault="00C13186" w:rsidP="00546B07">
            <w:pPr>
              <w:rPr>
                <w:rFonts w:ascii="Comic Sans MS" w:hAnsi="Comic Sans MS"/>
              </w:rPr>
            </w:pPr>
            <w:r w:rsidRPr="00C1738B">
              <w:rPr>
                <w:rFonts w:ascii="Comic Sans MS" w:hAnsi="Comic Sans MS"/>
              </w:rPr>
              <w:t>OBNOVIMO BONTON</w:t>
            </w:r>
          </w:p>
        </w:tc>
        <w:tc>
          <w:tcPr>
            <w:tcW w:w="10646" w:type="dxa"/>
            <w:shd w:val="clear" w:color="auto" w:fill="FFF2CC" w:themeFill="accent4" w:themeFillTint="33"/>
          </w:tcPr>
          <w:p w:rsidR="00C13186" w:rsidRPr="00C1738B" w:rsidRDefault="00C13186" w:rsidP="00546B07">
            <w:pPr>
              <w:rPr>
                <w:rFonts w:ascii="Comic Sans MS" w:hAnsi="Comic Sans MS"/>
                <w:sz w:val="24"/>
                <w:szCs w:val="24"/>
              </w:rPr>
            </w:pPr>
            <w:r w:rsidRPr="00C1738B">
              <w:rPr>
                <w:rFonts w:ascii="Comic Sans MS" w:hAnsi="Comic Sans MS"/>
                <w:sz w:val="24"/>
                <w:szCs w:val="24"/>
              </w:rPr>
              <w:t xml:space="preserve">Vsak dan uporabljaj besedi kot sta HVALA in PROSIM. Z njima izraziš spoštovanje in hvaležnost. </w:t>
            </w:r>
          </w:p>
        </w:tc>
      </w:tr>
      <w:tr w:rsidR="00C13186" w:rsidRPr="00C1738B" w:rsidTr="00546B07">
        <w:trPr>
          <w:trHeight w:val="1293"/>
        </w:trPr>
        <w:tc>
          <w:tcPr>
            <w:tcW w:w="2972" w:type="dxa"/>
            <w:shd w:val="clear" w:color="auto" w:fill="C5E0B3" w:themeFill="accent6" w:themeFillTint="66"/>
          </w:tcPr>
          <w:p w:rsidR="00C13186" w:rsidRPr="00C1738B" w:rsidRDefault="00C13186" w:rsidP="00546B07">
            <w:pPr>
              <w:rPr>
                <w:rFonts w:ascii="Comic Sans MS" w:hAnsi="Comic Sans MS"/>
              </w:rPr>
            </w:pPr>
            <w:r w:rsidRPr="00C1738B">
              <w:rPr>
                <w:rFonts w:ascii="Comic Sans MS" w:hAnsi="Comic Sans MS"/>
              </w:rPr>
              <w:t>SAMOSTOJNO UČENJE</w:t>
            </w:r>
          </w:p>
        </w:tc>
        <w:tc>
          <w:tcPr>
            <w:tcW w:w="10646" w:type="dxa"/>
            <w:shd w:val="clear" w:color="auto" w:fill="C5E0B3" w:themeFill="accent6" w:themeFillTint="66"/>
          </w:tcPr>
          <w:p w:rsidR="00C13186" w:rsidRPr="00C1738B" w:rsidRDefault="00C13186" w:rsidP="00546B07">
            <w:pPr>
              <w:rPr>
                <w:rFonts w:ascii="Comic Sans MS" w:hAnsi="Comic Sans MS"/>
                <w:sz w:val="24"/>
                <w:szCs w:val="24"/>
              </w:rPr>
            </w:pPr>
            <w:r w:rsidRPr="00C1738B">
              <w:rPr>
                <w:rFonts w:ascii="Comic Sans MS" w:hAnsi="Comic Sans MS"/>
                <w:sz w:val="24"/>
                <w:szCs w:val="24"/>
              </w:rPr>
              <w:t>Na sprehodu, vrtu ali skozi okno si izberi drevo, ki ti je najbolj všeč. Nariši</w:t>
            </w:r>
            <w:r>
              <w:rPr>
                <w:rFonts w:ascii="Comic Sans MS" w:hAnsi="Comic Sans MS"/>
                <w:sz w:val="24"/>
                <w:szCs w:val="24"/>
              </w:rPr>
              <w:t xml:space="preserve"> ga in opiši ga. Opazuj ga vsak dan in si zapomni</w:t>
            </w:r>
            <w:r w:rsidRPr="00C1738B">
              <w:rPr>
                <w:rFonts w:ascii="Comic Sans MS" w:hAnsi="Comic Sans MS"/>
                <w:sz w:val="24"/>
                <w:szCs w:val="24"/>
              </w:rPr>
              <w:t xml:space="preserve"> spremembe. Opazuj, kako bodo počasi začeli rasti </w:t>
            </w:r>
            <w:r>
              <w:rPr>
                <w:rFonts w:ascii="Comic Sans MS" w:hAnsi="Comic Sans MS"/>
                <w:sz w:val="24"/>
                <w:szCs w:val="24"/>
              </w:rPr>
              <w:t xml:space="preserve">popki, </w:t>
            </w:r>
            <w:r w:rsidRPr="00C1738B">
              <w:rPr>
                <w:rFonts w:ascii="Comic Sans MS" w:hAnsi="Comic Sans MS"/>
                <w:sz w:val="24"/>
                <w:szCs w:val="24"/>
              </w:rPr>
              <w:t xml:space="preserve">majhni listki ali pa bo </w:t>
            </w:r>
            <w:r>
              <w:rPr>
                <w:rFonts w:ascii="Comic Sans MS" w:hAnsi="Comic Sans MS"/>
                <w:sz w:val="24"/>
                <w:szCs w:val="24"/>
              </w:rPr>
              <w:t xml:space="preserve">drevo </w:t>
            </w:r>
            <w:r w:rsidRPr="00C1738B">
              <w:rPr>
                <w:rFonts w:ascii="Comic Sans MS" w:hAnsi="Comic Sans MS"/>
                <w:sz w:val="24"/>
                <w:szCs w:val="24"/>
              </w:rPr>
              <w:t xml:space="preserve">zacvetelo. Takrat dopolni svojo sliko. </w:t>
            </w:r>
          </w:p>
        </w:tc>
      </w:tr>
      <w:tr w:rsidR="00C13186" w:rsidRPr="00C1738B" w:rsidTr="00546B07">
        <w:trPr>
          <w:trHeight w:val="1655"/>
        </w:trPr>
        <w:tc>
          <w:tcPr>
            <w:tcW w:w="2972" w:type="dxa"/>
            <w:shd w:val="clear" w:color="auto" w:fill="E7F2A2"/>
          </w:tcPr>
          <w:p w:rsidR="00C13186" w:rsidRPr="00C1738B" w:rsidRDefault="00C13186" w:rsidP="00546B07">
            <w:pPr>
              <w:rPr>
                <w:rFonts w:ascii="Comic Sans MS" w:hAnsi="Comic Sans MS"/>
              </w:rPr>
            </w:pPr>
            <w:r w:rsidRPr="00C1738B">
              <w:rPr>
                <w:rFonts w:ascii="Comic Sans MS" w:hAnsi="Comic Sans MS"/>
              </w:rPr>
              <w:t>USTVARJALNO PREŽIVLJANJE PROSTEGA ČASA</w:t>
            </w:r>
          </w:p>
        </w:tc>
        <w:tc>
          <w:tcPr>
            <w:tcW w:w="10646" w:type="dxa"/>
            <w:shd w:val="clear" w:color="auto" w:fill="E7F2A2"/>
          </w:tcPr>
          <w:p w:rsidR="00C13186" w:rsidRPr="00C1738B" w:rsidRDefault="00C13186" w:rsidP="00546B07">
            <w:pPr>
              <w:rPr>
                <w:rFonts w:ascii="Comic Sans MS" w:hAnsi="Comic Sans MS"/>
                <w:sz w:val="24"/>
                <w:szCs w:val="24"/>
              </w:rPr>
            </w:pPr>
            <w:r w:rsidRPr="00C1738B">
              <w:rPr>
                <w:rFonts w:ascii="Comic Sans MS" w:hAnsi="Comic Sans MS"/>
                <w:sz w:val="24"/>
                <w:szCs w:val="24"/>
              </w:rPr>
              <w:t xml:space="preserve">Lahko </w:t>
            </w:r>
            <w:r>
              <w:rPr>
                <w:rFonts w:ascii="Comic Sans MS" w:hAnsi="Comic Sans MS"/>
                <w:sz w:val="24"/>
                <w:szCs w:val="24"/>
              </w:rPr>
              <w:t>poskušaš narediti</w:t>
            </w:r>
            <w:r w:rsidRPr="00C1738B">
              <w:rPr>
                <w:rFonts w:ascii="Comic Sans MS" w:hAnsi="Comic Sans MS"/>
                <w:sz w:val="24"/>
                <w:szCs w:val="24"/>
              </w:rPr>
              <w:t xml:space="preserve"> papirnato rožico. </w:t>
            </w:r>
          </w:p>
          <w:p w:rsidR="00C13186" w:rsidRPr="00C1738B" w:rsidRDefault="00C13186" w:rsidP="00546B07">
            <w:pPr>
              <w:rPr>
                <w:rFonts w:ascii="Comic Sans MS" w:hAnsi="Comic Sans MS"/>
                <w:sz w:val="24"/>
                <w:szCs w:val="24"/>
              </w:rPr>
            </w:pPr>
            <w:hyperlink r:id="rId4" w:history="1">
              <w:r w:rsidRPr="00C1738B">
                <w:rPr>
                  <w:rFonts w:ascii="Comic Sans MS" w:hAnsi="Comic Sans MS"/>
                  <w:color w:val="0000FF"/>
                  <w:u w:val="single"/>
                </w:rPr>
                <w:t>http://krokotak.com/2020/03/paper-flowers-6/</w:t>
              </w:r>
            </w:hyperlink>
          </w:p>
        </w:tc>
      </w:tr>
      <w:tr w:rsidR="00C13186" w:rsidRPr="00C1738B" w:rsidTr="00546B07">
        <w:trPr>
          <w:trHeight w:val="1352"/>
        </w:trPr>
        <w:tc>
          <w:tcPr>
            <w:tcW w:w="2972" w:type="dxa"/>
            <w:shd w:val="clear" w:color="auto" w:fill="DEEAF6" w:themeFill="accent1" w:themeFillTint="33"/>
          </w:tcPr>
          <w:p w:rsidR="00C13186" w:rsidRPr="00C1738B" w:rsidRDefault="00C13186" w:rsidP="00546B07">
            <w:pPr>
              <w:rPr>
                <w:rFonts w:ascii="Comic Sans MS" w:hAnsi="Comic Sans MS"/>
              </w:rPr>
            </w:pPr>
            <w:r w:rsidRPr="00C1738B">
              <w:rPr>
                <w:rFonts w:ascii="Comic Sans MS" w:hAnsi="Comic Sans MS"/>
              </w:rPr>
              <w:t>SPROSTITVENA DEJAVNOST</w:t>
            </w:r>
          </w:p>
        </w:tc>
        <w:tc>
          <w:tcPr>
            <w:tcW w:w="10646" w:type="dxa"/>
            <w:shd w:val="clear" w:color="auto" w:fill="DEEAF6" w:themeFill="accent1" w:themeFillTint="33"/>
          </w:tcPr>
          <w:p w:rsidR="00C13186" w:rsidRDefault="00C13186" w:rsidP="00546B07">
            <w:pPr>
              <w:rPr>
                <w:rFonts w:ascii="Comic Sans MS" w:hAnsi="Comic Sans MS"/>
                <w:sz w:val="24"/>
                <w:szCs w:val="24"/>
              </w:rPr>
            </w:pPr>
            <w:r>
              <w:rPr>
                <w:rFonts w:ascii="Comic Sans MS" w:hAnsi="Comic Sans MS"/>
                <w:sz w:val="24"/>
                <w:szCs w:val="24"/>
              </w:rPr>
              <w:t xml:space="preserve">Izziv: Danes naredi 20 počepov, vsak naslednji dan pa kakšnega več. Naj bo tvoj cilj, da do konca tedna narediš </w:t>
            </w:r>
            <w:bookmarkStart w:id="0" w:name="_GoBack"/>
            <w:bookmarkEnd w:id="0"/>
            <w:r>
              <w:rPr>
                <w:rFonts w:ascii="Comic Sans MS" w:hAnsi="Comic Sans MS"/>
                <w:sz w:val="24"/>
                <w:szCs w:val="24"/>
              </w:rPr>
              <w:t>50 počepov.</w:t>
            </w:r>
          </w:p>
          <w:p w:rsidR="00C13186" w:rsidRPr="00C1738B" w:rsidRDefault="00C13186" w:rsidP="00546B07">
            <w:pPr>
              <w:rPr>
                <w:rFonts w:ascii="Comic Sans MS" w:hAnsi="Comic Sans MS"/>
                <w:sz w:val="24"/>
                <w:szCs w:val="24"/>
              </w:rPr>
            </w:pPr>
            <w:r>
              <w:rPr>
                <w:rFonts w:ascii="Comic Sans MS" w:hAnsi="Comic Sans MS"/>
                <w:sz w:val="24"/>
                <w:szCs w:val="24"/>
              </w:rPr>
              <w:t>Poskušaj zaplesati tale</w:t>
            </w:r>
            <w:r w:rsidRPr="00C1738B">
              <w:rPr>
                <w:rFonts w:ascii="Comic Sans MS" w:hAnsi="Comic Sans MS"/>
                <w:sz w:val="24"/>
                <w:szCs w:val="24"/>
              </w:rPr>
              <w:t xml:space="preserve"> ples </w:t>
            </w:r>
            <w:r w:rsidRPr="00C1738B">
              <w:rPr>
                <w:rFonts w:ascii="Segoe UI Emoji" w:eastAsia="Segoe UI Emoji" w:hAnsi="Segoe UI Emoji" w:cs="Segoe UI Emoji"/>
                <w:sz w:val="24"/>
                <w:szCs w:val="24"/>
              </w:rPr>
              <w:t>😊</w:t>
            </w:r>
            <w:r w:rsidRPr="00C1738B">
              <w:rPr>
                <w:rFonts w:ascii="Comic Sans MS" w:hAnsi="Comic Sans MS"/>
                <w:sz w:val="24"/>
                <w:szCs w:val="24"/>
              </w:rPr>
              <w:t xml:space="preserve">  Ko se vrnemo, ga zaplešemo skupaj. </w:t>
            </w:r>
          </w:p>
          <w:p w:rsidR="00C13186" w:rsidRPr="00C1738B" w:rsidRDefault="00C13186" w:rsidP="00546B07">
            <w:pPr>
              <w:rPr>
                <w:rFonts w:ascii="Comic Sans MS" w:hAnsi="Comic Sans MS"/>
                <w:sz w:val="24"/>
                <w:szCs w:val="24"/>
              </w:rPr>
            </w:pPr>
            <w:hyperlink r:id="rId5" w:history="1">
              <w:r w:rsidRPr="00C1738B">
                <w:rPr>
                  <w:rStyle w:val="Hiperpovezava"/>
                  <w:rFonts w:ascii="Comic Sans MS" w:hAnsi="Comic Sans MS"/>
                </w:rPr>
                <w:t>https://www.youtube.com/watch?v=gCzgc_RelBA</w:t>
              </w:r>
            </w:hyperlink>
          </w:p>
        </w:tc>
      </w:tr>
    </w:tbl>
    <w:p w:rsidR="00B069A9" w:rsidRDefault="00B069A9"/>
    <w:sectPr w:rsidR="00B069A9" w:rsidSect="00C1318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Emoji">
    <w:altName w:val="Segoe UI Symbol"/>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86"/>
    <w:rsid w:val="00B069A9"/>
    <w:rsid w:val="00C131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3C70"/>
  <w15:chartTrackingRefBased/>
  <w15:docId w15:val="{1C9648DF-C393-47DC-AFB4-EED0628D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1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13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gCzgc_RelBA" TargetMode="External"/><Relationship Id="rId4" Type="http://schemas.openxmlformats.org/officeDocument/2006/relationships/hyperlink" Target="http://krokotak.com/2020/03/paper-flowers-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363</Words>
  <Characters>2075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Mojca</cp:lastModifiedBy>
  <cp:revision>1</cp:revision>
  <dcterms:created xsi:type="dcterms:W3CDTF">2020-03-22T17:13:00Z</dcterms:created>
  <dcterms:modified xsi:type="dcterms:W3CDTF">2020-03-22T17:28:00Z</dcterms:modified>
</cp:coreProperties>
</file>