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13" w:rsidRPr="009A4070" w:rsidRDefault="000E7E13" w:rsidP="00325E98">
      <w:pPr>
        <w:spacing w:after="100" w:afterAutospacing="1"/>
        <w:contextualSpacing/>
        <w:jc w:val="center"/>
        <w:rPr>
          <w:b/>
          <w:noProof/>
          <w:color w:val="FF0000"/>
          <w:sz w:val="28"/>
          <w:szCs w:val="28"/>
          <w:lang w:eastAsia="sl-SI"/>
        </w:rPr>
      </w:pPr>
      <w:r w:rsidRPr="009A4070">
        <w:rPr>
          <w:b/>
          <w:noProof/>
          <w:color w:val="FF0000"/>
          <w:sz w:val="28"/>
          <w:szCs w:val="28"/>
          <w:lang w:eastAsia="sl-SI"/>
        </w:rPr>
        <w:t xml:space="preserve">I REQUISITI SCOLASTICI </w:t>
      </w:r>
      <w:r w:rsidR="009A4070" w:rsidRPr="009A4070">
        <w:rPr>
          <w:b/>
          <w:noProof/>
          <w:color w:val="FF0000"/>
          <w:sz w:val="28"/>
          <w:szCs w:val="28"/>
          <w:lang w:eastAsia="sl-SI"/>
        </w:rPr>
        <w:t xml:space="preserve">- </w:t>
      </w:r>
      <w:r w:rsidRPr="009A4070">
        <w:rPr>
          <w:b/>
          <w:noProof/>
          <w:color w:val="FF0000"/>
          <w:sz w:val="28"/>
          <w:szCs w:val="28"/>
          <w:lang w:eastAsia="sl-SI"/>
        </w:rPr>
        <w:t xml:space="preserve">ŠOLSKE POTREBŠČINE </w:t>
      </w:r>
    </w:p>
    <w:p w:rsidR="000E7E13" w:rsidRPr="00A91A92" w:rsidRDefault="000E7E13" w:rsidP="000E7E13">
      <w:pPr>
        <w:spacing w:after="0"/>
        <w:contextualSpacing/>
      </w:pPr>
      <w:r>
        <w:t xml:space="preserve">ITA, 7. r. -  POUK NA DALJAVO, </w:t>
      </w:r>
      <w:r w:rsidRPr="0048010C">
        <w:rPr>
          <w:highlight w:val="green"/>
        </w:rPr>
        <w:t>1. UČNA URA</w:t>
      </w:r>
      <w:r>
        <w:t xml:space="preserve"> in </w:t>
      </w:r>
      <w:r w:rsidRPr="000E7E13">
        <w:rPr>
          <w:highlight w:val="green"/>
        </w:rPr>
        <w:t>2.UČNA URA</w:t>
      </w:r>
    </w:p>
    <w:p w:rsidR="00325E98" w:rsidRDefault="00325E98" w:rsidP="000E7E13">
      <w:pPr>
        <w:spacing w:after="100" w:afterAutospacing="1"/>
        <w:contextualSpacing/>
        <w:rPr>
          <w:highlight w:val="green"/>
        </w:rPr>
      </w:pPr>
    </w:p>
    <w:p w:rsidR="000E7E13" w:rsidRDefault="000E7E13" w:rsidP="000E7E13">
      <w:pPr>
        <w:spacing w:after="100" w:afterAutospacing="1"/>
        <w:contextualSpacing/>
        <w:rPr>
          <w:highlight w:val="green"/>
        </w:rPr>
      </w:pPr>
      <w:r w:rsidRPr="0048010C">
        <w:rPr>
          <w:highlight w:val="green"/>
        </w:rPr>
        <w:t>1. UČNA URA</w:t>
      </w:r>
    </w:p>
    <w:p w:rsidR="000E7E13" w:rsidRDefault="000E7E13" w:rsidP="000E7E13">
      <w:pPr>
        <w:spacing w:after="100" w:afterAutospacing="1"/>
        <w:contextualSpacing/>
        <w:rPr>
          <w:highlight w:val="green"/>
        </w:rPr>
      </w:pPr>
    </w:p>
    <w:p w:rsidR="000E7E13" w:rsidRDefault="000E7E13" w:rsidP="00325E98">
      <w:pPr>
        <w:spacing w:after="100" w:afterAutospacing="1" w:line="240" w:lineRule="auto"/>
        <w:contextualSpacing/>
        <w:rPr>
          <w:b/>
        </w:rPr>
      </w:pPr>
      <w:r w:rsidRPr="000E7E13">
        <w:rPr>
          <w:b/>
        </w:rPr>
        <w:t>Dragi učenci,</w:t>
      </w:r>
    </w:p>
    <w:p w:rsidR="00537224" w:rsidRDefault="00537224" w:rsidP="00325E9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Nadaljujemo z delom v učni enoti LA SCUOLA. V tej učni uri delamo </w:t>
      </w:r>
      <w:r w:rsidR="00BD05FE">
        <w:rPr>
          <w:b/>
        </w:rPr>
        <w:t xml:space="preserve">na besedišču. </w:t>
      </w:r>
      <w:r w:rsidR="00325E98">
        <w:rPr>
          <w:b/>
        </w:rPr>
        <w:t xml:space="preserve"> P</w:t>
      </w:r>
      <w:r>
        <w:rPr>
          <w:b/>
        </w:rPr>
        <w:t>onovili</w:t>
      </w:r>
      <w:r w:rsidR="00325E98">
        <w:rPr>
          <w:b/>
        </w:rPr>
        <w:t xml:space="preserve"> in utrdili</w:t>
      </w:r>
      <w:r>
        <w:rPr>
          <w:b/>
        </w:rPr>
        <w:t xml:space="preserve"> boste imena šolskih potrebščin. Pripravite zvezek in DZ ter pričnite z delo</w:t>
      </w:r>
      <w:r w:rsidR="00A5532A">
        <w:rPr>
          <w:b/>
        </w:rPr>
        <w:t>m</w:t>
      </w:r>
      <w:r>
        <w:rPr>
          <w:b/>
        </w:rPr>
        <w:t xml:space="preserve">. </w:t>
      </w:r>
    </w:p>
    <w:p w:rsidR="00537224" w:rsidRPr="000E7E13" w:rsidRDefault="00537224" w:rsidP="00325E9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Želim vam uspešen dan, predvsem pa pazite nase. </w:t>
      </w:r>
    </w:p>
    <w:p w:rsidR="000E7E13" w:rsidRDefault="000E7E13" w:rsidP="00325E98">
      <w:pPr>
        <w:spacing w:after="100" w:afterAutospacing="1" w:line="240" w:lineRule="auto"/>
        <w:contextualSpacing/>
        <w:rPr>
          <w:noProof/>
          <w:highlight w:val="green"/>
          <w:lang w:eastAsia="sl-SI"/>
        </w:rPr>
      </w:pPr>
    </w:p>
    <w:p w:rsidR="00325E98" w:rsidRDefault="00537224" w:rsidP="00325E98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color w:val="00B050"/>
          <w:lang w:eastAsia="sl-SI"/>
        </w:rPr>
      </w:pPr>
      <w:r w:rsidRPr="00664413">
        <w:rPr>
          <w:noProof/>
          <w:color w:val="00B050"/>
          <w:lang w:eastAsia="sl-SI"/>
        </w:rPr>
        <w:t>NAVODIL</w:t>
      </w:r>
      <w:r>
        <w:rPr>
          <w:noProof/>
          <w:color w:val="00B050"/>
          <w:lang w:eastAsia="sl-SI"/>
        </w:rPr>
        <w:t>A ZA REŠEVANJE</w:t>
      </w:r>
      <w:r w:rsidR="00325E98">
        <w:rPr>
          <w:noProof/>
          <w:color w:val="00B050"/>
          <w:lang w:eastAsia="sl-SI"/>
        </w:rPr>
        <w:t xml:space="preserve"> </w:t>
      </w:r>
    </w:p>
    <w:p w:rsidR="00CF0BAC" w:rsidRPr="00325E98" w:rsidRDefault="00537224" w:rsidP="00325E98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color w:val="00B050"/>
          <w:lang w:eastAsia="sl-SI"/>
        </w:rPr>
      </w:pPr>
      <w:r>
        <w:rPr>
          <w:noProof/>
          <w:lang w:eastAsia="sl-SI"/>
        </w:rPr>
        <w:t xml:space="preserve">Pri vsaki nalogi preberi navodilo in mu sledi. </w:t>
      </w:r>
      <w:r w:rsidR="00CF0BAC">
        <w:rPr>
          <w:noProof/>
          <w:lang w:eastAsia="sl-SI"/>
        </w:rPr>
        <w:t xml:space="preserve">Učni list lahko natisneš in prilepiš v zevzek, če pa nimaš tiskalnika rešitve zapisuj v zvezek. </w:t>
      </w:r>
    </w:p>
    <w:p w:rsidR="00537224" w:rsidRDefault="00537224" w:rsidP="00325E98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noProof/>
          <w:lang w:eastAsia="sl-SI"/>
        </w:rPr>
      </w:pPr>
      <w:r>
        <w:rPr>
          <w:noProof/>
          <w:lang w:eastAsia="sl-SI"/>
        </w:rPr>
        <w:t>Rešitve nalog dobiš naslednji teden, da boš lahko preveril/a svoj</w:t>
      </w:r>
      <w:r w:rsidR="00F242AA">
        <w:rPr>
          <w:noProof/>
          <w:lang w:eastAsia="sl-SI"/>
        </w:rPr>
        <w:t>e delo in</w:t>
      </w:r>
      <w:r>
        <w:rPr>
          <w:noProof/>
          <w:lang w:eastAsia="sl-SI"/>
        </w:rPr>
        <w:t xml:space="preserve"> napredek.</w:t>
      </w:r>
    </w:p>
    <w:p w:rsidR="000E7E13" w:rsidRDefault="00A5532A" w:rsidP="00325E98">
      <w:pPr>
        <w:spacing w:after="100" w:afterAutospacing="1" w:line="24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 xml:space="preserve">1. </w:t>
      </w:r>
      <w:r w:rsidR="00CF0BAC">
        <w:rPr>
          <w:noProof/>
          <w:lang w:eastAsia="sl-SI"/>
        </w:rPr>
        <w:t>PONOVITEV OSNOVNEGA BESEDIŠČA</w:t>
      </w:r>
      <w:r w:rsidR="00F242AA">
        <w:rPr>
          <w:noProof/>
          <w:lang w:eastAsia="sl-SI"/>
        </w:rPr>
        <w:t xml:space="preserve"> : </w:t>
      </w:r>
    </w:p>
    <w:p w:rsidR="00CF0BAC" w:rsidRDefault="00CF0BAC" w:rsidP="00325E98">
      <w:pPr>
        <w:spacing w:after="100" w:afterAutospacing="1" w:line="240" w:lineRule="auto"/>
        <w:contextualSpacing/>
        <w:rPr>
          <w:noProof/>
          <w:lang w:eastAsia="sl-SI"/>
        </w:rPr>
      </w:pPr>
      <w:r>
        <w:rPr>
          <w:noProof/>
          <w:lang w:eastAsia="sl-SI"/>
        </w:rPr>
        <w:t>Che cosa vedi nella fotografija? Scrivi i nomi dei requisiti scolastici. (Kaj vidiš na fotografiji. Napiši imena šolskih potrebščin.)</w:t>
      </w:r>
    </w:p>
    <w:p w:rsidR="00CF0BAC" w:rsidRDefault="00CF0BAC" w:rsidP="00CF0BAC">
      <w:pPr>
        <w:spacing w:after="100" w:afterAutospacing="1"/>
        <w:contextualSpacing/>
        <w:rPr>
          <w:noProof/>
          <w:highlight w:val="green"/>
          <w:lang w:eastAsia="sl-SI"/>
        </w:rPr>
      </w:pPr>
    </w:p>
    <w:p w:rsidR="000E7E13" w:rsidRDefault="00325E98" w:rsidP="000E7E13">
      <w:pPr>
        <w:spacing w:after="100" w:afterAutospacing="1"/>
        <w:contextualSpacing/>
        <w:rPr>
          <w:noProof/>
          <w:highlight w:val="green"/>
          <w:lang w:eastAsia="sl-SI"/>
        </w:rPr>
      </w:pPr>
      <w:r w:rsidRPr="00325E98">
        <w:rPr>
          <w:noProof/>
          <w:highlight w:val="green"/>
          <w:bdr w:val="thinThickSmallGap" w:sz="18" w:space="0" w:color="00B050"/>
          <w:lang w:eastAsia="sl-SI"/>
        </w:rPr>
        <w:drawing>
          <wp:inline distT="0" distB="0" distL="0" distR="0">
            <wp:extent cx="5958840" cy="47320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3" w:rsidRPr="009A4070" w:rsidRDefault="009A4070" w:rsidP="000E7E13">
      <w:pPr>
        <w:spacing w:after="100" w:afterAutospacing="1"/>
        <w:contextualSpacing/>
        <w:rPr>
          <w:noProof/>
          <w:lang w:eastAsia="sl-SI"/>
        </w:rPr>
      </w:pPr>
      <w:r w:rsidRPr="009A4070">
        <w:rPr>
          <w:noProof/>
          <w:lang w:eastAsia="sl-SI"/>
        </w:rPr>
        <w:t>2.</w:t>
      </w:r>
      <w:r>
        <w:rPr>
          <w:noProof/>
          <w:lang w:eastAsia="sl-SI"/>
        </w:rPr>
        <w:t xml:space="preserve"> Delavni zvezek str. 35-36. Reši naloge 6. – 8.</w:t>
      </w:r>
    </w:p>
    <w:p w:rsidR="000E7E13" w:rsidRDefault="000E7E13" w:rsidP="000E7E13">
      <w:pPr>
        <w:spacing w:after="100" w:afterAutospacing="1"/>
        <w:contextualSpacing/>
        <w:rPr>
          <w:noProof/>
          <w:lang w:eastAsia="sl-SI"/>
        </w:rPr>
      </w:pPr>
      <w:r w:rsidRPr="000E7E13">
        <w:rPr>
          <w:noProof/>
          <w:highlight w:val="green"/>
          <w:lang w:eastAsia="sl-SI"/>
        </w:rPr>
        <w:lastRenderedPageBreak/>
        <w:t>2. UČNA URA</w:t>
      </w:r>
    </w:p>
    <w:p w:rsidR="000E7E13" w:rsidRPr="000E7E13" w:rsidRDefault="000E7E13" w:rsidP="000E7E13">
      <w:pPr>
        <w:spacing w:after="100" w:afterAutospacing="1"/>
        <w:contextualSpacing/>
        <w:rPr>
          <w:noProof/>
          <w:lang w:eastAsia="sl-SI"/>
        </w:rPr>
      </w:pPr>
    </w:p>
    <w:p w:rsidR="000E7E13" w:rsidRDefault="000E7E13" w:rsidP="000E7E13">
      <w:pPr>
        <w:spacing w:after="100" w:afterAutospacing="1"/>
        <w:contextualSpacing/>
        <w:rPr>
          <w:b/>
          <w:noProof/>
          <w:lang w:eastAsia="sl-SI"/>
        </w:rPr>
      </w:pPr>
      <w:r>
        <w:rPr>
          <w:b/>
          <w:noProof/>
          <w:lang w:eastAsia="sl-SI"/>
        </w:rPr>
        <w:t>Do sedaj predelano učno snov v enoti ¨šolske potrebščine¨ boste v tej učni uri ponovili na malo drugačen in zabavnejši način, in sicer z interaktivnimi vajami. Vse kar rabite je računalnik in povezava do interneta. Sledite navodilom in pričnite z reševanjem vaj.</w:t>
      </w:r>
    </w:p>
    <w:p w:rsidR="000E7E13" w:rsidRPr="0023062C" w:rsidRDefault="000E7E13" w:rsidP="000E7E13">
      <w:pPr>
        <w:spacing w:after="100" w:afterAutospacing="1"/>
        <w:contextualSpacing/>
        <w:rPr>
          <w:b/>
          <w:noProof/>
          <w:lang w:eastAsia="sl-SI"/>
        </w:rPr>
      </w:pPr>
    </w:p>
    <w:p w:rsidR="000E7E13" w:rsidRPr="00664413" w:rsidRDefault="000E7E13" w:rsidP="000E7E1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color w:val="00B050"/>
          <w:lang w:eastAsia="sl-SI"/>
        </w:rPr>
      </w:pPr>
      <w:r w:rsidRPr="00664413">
        <w:rPr>
          <w:noProof/>
          <w:color w:val="00B050"/>
          <w:lang w:eastAsia="sl-SI"/>
        </w:rPr>
        <w:t>NAVODILA ZA REŠEVANJE INTERAKTIVNIH VAJ</w:t>
      </w:r>
    </w:p>
    <w:p w:rsidR="000E7E13" w:rsidRDefault="000E7E13" w:rsidP="000E7E1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lang w:eastAsia="sl-SI"/>
        </w:rPr>
      </w:pPr>
      <w:r>
        <w:rPr>
          <w:noProof/>
          <w:lang w:eastAsia="sl-SI"/>
        </w:rPr>
        <w:t>1. Preberi navodila.</w:t>
      </w:r>
    </w:p>
    <w:p w:rsidR="000E7E13" w:rsidRDefault="000E7E13" w:rsidP="000E7E1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lang w:eastAsia="sl-SI"/>
        </w:rPr>
      </w:pPr>
      <w:r>
        <w:rPr>
          <w:noProof/>
          <w:lang w:eastAsia="sl-SI"/>
        </w:rPr>
        <w:t xml:space="preserve">2. Vklopi računalnik in poišči program z interaktivnimi vajami. Če imaš tiskalnik, si navodila natisni, sicer pa sledi spodnjemu postopku. </w:t>
      </w:r>
    </w:p>
    <w:p w:rsidR="000E7E13" w:rsidRDefault="000E7E13" w:rsidP="000E7E1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rPr>
          <w:noProof/>
          <w:lang w:eastAsia="sl-SI"/>
        </w:rPr>
      </w:pPr>
      <w:r>
        <w:rPr>
          <w:noProof/>
          <w:lang w:eastAsia="sl-SI"/>
        </w:rPr>
        <w:t>3. Reši / odigraj vaje.</w:t>
      </w:r>
    </w:p>
    <w:p w:rsidR="000E7E13" w:rsidRPr="00664413" w:rsidRDefault="000E7E13" w:rsidP="000E7E13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POSTOPEK : KAKO POISKATI</w:t>
      </w:r>
      <w:r w:rsidRPr="00664413">
        <w:rPr>
          <w:b/>
          <w:noProof/>
          <w:lang w:eastAsia="sl-SI"/>
        </w:rPr>
        <w:t xml:space="preserve"> PROGRAM?</w:t>
      </w:r>
    </w:p>
    <w:p w:rsidR="000E7E13" w:rsidRDefault="000E7E13" w:rsidP="000E7E13">
      <w:pPr>
        <w:rPr>
          <w:noProof/>
          <w:lang w:eastAsia="sl-SI"/>
        </w:rPr>
      </w:pPr>
      <w:r>
        <w:rPr>
          <w:noProof/>
          <w:lang w:eastAsia="sl-SI"/>
        </w:rPr>
        <w:t xml:space="preserve">1.  V iskalniku Google vtipkaj : </w:t>
      </w:r>
      <w:r w:rsidRPr="00664413">
        <w:rPr>
          <w:b/>
          <w:noProof/>
          <w:lang w:eastAsia="sl-SI"/>
        </w:rPr>
        <w:t>languages online italian</w:t>
      </w:r>
      <w:r>
        <w:rPr>
          <w:noProof/>
          <w:lang w:eastAsia="sl-SI"/>
        </w:rPr>
        <w:t xml:space="preserve"> (glej sliko) oziroma klikni na to povezavo (držiš tipko na tipkovnici CTRL in klikneš):</w:t>
      </w:r>
    </w:p>
    <w:p w:rsidR="000E7E13" w:rsidRPr="000E7E13" w:rsidRDefault="005526DC" w:rsidP="000E7E13">
      <w:pPr>
        <w:rPr>
          <w:noProof/>
          <w:color w:val="0563C1" w:themeColor="hyperlink"/>
          <w:u w:val="single"/>
          <w:lang w:eastAsia="sl-SI"/>
        </w:rPr>
      </w:pPr>
      <w:hyperlink r:id="rId5" w:history="1">
        <w:r w:rsidR="000E7E13" w:rsidRPr="00805774">
          <w:rPr>
            <w:rStyle w:val="Hiperpovezava"/>
            <w:noProof/>
            <w:lang w:eastAsia="sl-SI"/>
          </w:rPr>
          <w:t>https://www.education.vic.gov.au/languagesonline/italian/italian.htm</w:t>
        </w:r>
      </w:hyperlink>
      <w:r w:rsidR="000E7E13">
        <w:rPr>
          <w:rStyle w:val="Hiperpovezava"/>
          <w:noProof/>
          <w:lang w:eastAsia="sl-SI"/>
        </w:rPr>
        <w:t xml:space="preserve"> </w:t>
      </w:r>
      <w:r w:rsidR="000E7E13" w:rsidRPr="000E7E13">
        <w:rPr>
          <w:rStyle w:val="Hiperpovezava"/>
          <w:noProof/>
          <w:color w:val="auto"/>
          <w:u w:val="none"/>
          <w:lang w:eastAsia="sl-SI"/>
        </w:rPr>
        <w:t>(33. School items)</w:t>
      </w:r>
    </w:p>
    <w:p w:rsidR="005526DC" w:rsidRDefault="000E7E13" w:rsidP="000E7E13">
      <w:r>
        <w:rPr>
          <w:noProof/>
          <w:lang w:eastAsia="sl-SI"/>
        </w:rPr>
        <w:drawing>
          <wp:inline distT="0" distB="0" distL="0" distR="0" wp14:anchorId="1E5E4410" wp14:editId="2165E9B0">
            <wp:extent cx="5760720" cy="50444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DC" w:rsidRDefault="005526DC" w:rsidP="000E7E13"/>
    <w:p w:rsidR="000E7E13" w:rsidRDefault="000E7E13" w:rsidP="000E7E13">
      <w:r>
        <w:lastRenderedPageBreak/>
        <w:t xml:space="preserve">2. Si v programu. Klikni na vaje pod </w:t>
      </w:r>
      <w:r w:rsidRPr="00592E81">
        <w:rPr>
          <w:b/>
        </w:rPr>
        <w:t xml:space="preserve">številko 33.  - </w:t>
      </w:r>
      <w:proofErr w:type="spellStart"/>
      <w:r w:rsidRPr="00592E81">
        <w:rPr>
          <w:b/>
        </w:rPr>
        <w:t>School</w:t>
      </w:r>
      <w:proofErr w:type="spellEnd"/>
      <w:r w:rsidRPr="00592E81">
        <w:rPr>
          <w:b/>
        </w:rPr>
        <w:t xml:space="preserve"> </w:t>
      </w:r>
      <w:proofErr w:type="spellStart"/>
      <w:r w:rsidRPr="00592E81">
        <w:rPr>
          <w:b/>
        </w:rPr>
        <w:t>items</w:t>
      </w:r>
      <w:proofErr w:type="spellEnd"/>
      <w:r>
        <w:t>.</w:t>
      </w:r>
    </w:p>
    <w:p w:rsidR="000E7E13" w:rsidRDefault="000E7E13" w:rsidP="000E7E13">
      <w:r>
        <w:rPr>
          <w:noProof/>
          <w:lang w:eastAsia="sl-SI"/>
        </w:rPr>
        <w:drawing>
          <wp:inline distT="0" distB="0" distL="0" distR="0" wp14:anchorId="5DC2DC0A" wp14:editId="17805EB0">
            <wp:extent cx="5974080" cy="404622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3" w:rsidRDefault="000E7E13" w:rsidP="000E7E13">
      <w:r>
        <w:t xml:space="preserve">3. Če se ti ne izpišejo vsebine, moraš </w:t>
      </w:r>
      <w:r w:rsidRPr="00592E81">
        <w:rPr>
          <w:b/>
        </w:rPr>
        <w:t xml:space="preserve">omogočiti Adobe </w:t>
      </w:r>
      <w:proofErr w:type="spellStart"/>
      <w:r w:rsidRPr="00592E81">
        <w:rPr>
          <w:b/>
        </w:rPr>
        <w:t>Flash</w:t>
      </w:r>
      <w:proofErr w:type="spellEnd"/>
      <w:r>
        <w:t>, Klikni na ikono ˝</w:t>
      </w:r>
      <w:proofErr w:type="spellStart"/>
      <w:r>
        <w:t>puzzle</w:t>
      </w:r>
      <w:proofErr w:type="spellEnd"/>
      <w:r>
        <w:t>˝.</w:t>
      </w:r>
    </w:p>
    <w:p w:rsidR="009A4070" w:rsidRDefault="000E7E13" w:rsidP="000E7E13">
      <w:r>
        <w:rPr>
          <w:noProof/>
          <w:lang w:eastAsia="sl-SI"/>
        </w:rPr>
        <w:drawing>
          <wp:inline distT="0" distB="0" distL="0" distR="0" wp14:anchorId="32BD4913" wp14:editId="22A92E27">
            <wp:extent cx="6042660" cy="40538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E13" w:rsidRDefault="000E7E13" w:rsidP="000E7E13">
      <w:r>
        <w:lastRenderedPageBreak/>
        <w:t xml:space="preserve">4. </w:t>
      </w:r>
      <w:r w:rsidRPr="00592E81">
        <w:rPr>
          <w:b/>
        </w:rPr>
        <w:t xml:space="preserve">Dovoli Adobe </w:t>
      </w:r>
      <w:proofErr w:type="spellStart"/>
      <w:r w:rsidRPr="00592E81">
        <w:rPr>
          <w:b/>
        </w:rPr>
        <w:t>Flash</w:t>
      </w:r>
      <w:proofErr w:type="spellEnd"/>
      <w:r>
        <w:t xml:space="preserve"> in klikni na gumb ˝Dovoli enkrat¨.</w:t>
      </w:r>
    </w:p>
    <w:p w:rsidR="000E7E13" w:rsidRDefault="000E7E13" w:rsidP="000E7E13">
      <w:r>
        <w:rPr>
          <w:noProof/>
          <w:lang w:eastAsia="sl-SI"/>
        </w:rPr>
        <w:drawing>
          <wp:inline distT="0" distB="0" distL="0" distR="0" wp14:anchorId="4F5C5640" wp14:editId="2465A50D">
            <wp:extent cx="6537960" cy="279654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3" w:rsidRDefault="000E7E13" w:rsidP="000E7E13">
      <w:r>
        <w:t xml:space="preserve">5. Lahko pričneš z interaktivnimi vajami. </w:t>
      </w:r>
      <w:r w:rsidRPr="00592E81">
        <w:rPr>
          <w:b/>
        </w:rPr>
        <w:t>Oglej si razlago gumbov in prevode besed</w:t>
      </w:r>
      <w:r>
        <w:t>, ki jih ima računalniški program v spominu v italijanščini in angleščini. Tukaj sem jih prevedla še v slovenščino.</w:t>
      </w:r>
    </w:p>
    <w:p w:rsidR="000E7E13" w:rsidRDefault="000E7E13" w:rsidP="000E7E13">
      <w:r>
        <w:rPr>
          <w:noProof/>
          <w:lang w:eastAsia="sl-SI"/>
        </w:rPr>
        <w:drawing>
          <wp:inline distT="0" distB="0" distL="0" distR="0" wp14:anchorId="6A79A85B" wp14:editId="583C9395">
            <wp:extent cx="6598920" cy="45567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BE" w:rsidRDefault="000E7E13">
      <w:r>
        <w:t xml:space="preserve">6. Pomagaj si z zvezkom in delovnim zvezkom ter </w:t>
      </w:r>
      <w:r w:rsidRPr="005B0EEC">
        <w:rPr>
          <w:color w:val="FF0000"/>
        </w:rPr>
        <w:t xml:space="preserve">odigraj / </w:t>
      </w:r>
      <w:r>
        <w:rPr>
          <w:color w:val="FF0000"/>
        </w:rPr>
        <w:t>reši vaje. Pred pričetkom najprej preberi navodila za reševanje ( zavihek INSTRUCTIONS)</w:t>
      </w:r>
      <w:r>
        <w:t xml:space="preserve">, da boš vedel, kaj moraš početi. Reši, kar znaš in ne sekiraj se, če ti ne bo uspelo rešiti vseh vaj. </w:t>
      </w:r>
    </w:p>
    <w:sectPr w:rsidR="006E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D"/>
    <w:rsid w:val="000E7E13"/>
    <w:rsid w:val="002A7622"/>
    <w:rsid w:val="00325E98"/>
    <w:rsid w:val="00345B7D"/>
    <w:rsid w:val="00537224"/>
    <w:rsid w:val="005526DC"/>
    <w:rsid w:val="006E3BBE"/>
    <w:rsid w:val="0089110D"/>
    <w:rsid w:val="009A4070"/>
    <w:rsid w:val="00A5532A"/>
    <w:rsid w:val="00B66CA8"/>
    <w:rsid w:val="00BD05FE"/>
    <w:rsid w:val="00CA7E7E"/>
    <w:rsid w:val="00CF0BAC"/>
    <w:rsid w:val="00DF5E64"/>
    <w:rsid w:val="00F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F956"/>
  <w15:chartTrackingRefBased/>
  <w15:docId w15:val="{738678D4-3FDC-4E62-98DC-93531B80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E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7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education.vic.gov.au/languagesonline/italian/italian.ht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dcterms:created xsi:type="dcterms:W3CDTF">2020-03-17T11:19:00Z</dcterms:created>
  <dcterms:modified xsi:type="dcterms:W3CDTF">2020-03-17T12:03:00Z</dcterms:modified>
</cp:coreProperties>
</file>